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EBFFD" w14:textId="27544F67" w:rsidR="0070461B" w:rsidRPr="0064646F" w:rsidRDefault="0070461B" w:rsidP="00815A03">
      <w:pPr>
        <w:jc w:val="right"/>
        <w:rPr>
          <w:rFonts w:cs="Arial"/>
          <w:b/>
          <w:bCs/>
          <w:color w:val="auto"/>
        </w:rPr>
      </w:pPr>
      <w:r w:rsidRPr="0064646F">
        <w:rPr>
          <w:rFonts w:cs="Arial"/>
          <w:b/>
          <w:bCs/>
          <w:color w:val="auto"/>
        </w:rPr>
        <w:t>Annex</w:t>
      </w:r>
    </w:p>
    <w:p w14:paraId="5B5C13EC" w14:textId="5C560E48" w:rsidR="003960D8" w:rsidRPr="0064646F" w:rsidRDefault="00194AAE" w:rsidP="00D35A9A">
      <w:pPr>
        <w:spacing w:after="480"/>
        <w:jc w:val="center"/>
        <w:rPr>
          <w:rFonts w:cs="Arial"/>
          <w:b/>
          <w:bCs/>
          <w:color w:val="auto"/>
          <w:lang w:val="en-US"/>
        </w:rPr>
      </w:pPr>
      <w:r w:rsidRPr="0064646F">
        <w:rPr>
          <w:rFonts w:cs="Arial"/>
          <w:b/>
          <w:bCs/>
          <w:color w:val="auto"/>
          <w:lang w:val="en-US"/>
        </w:rPr>
        <w:t>Questionnaire</w:t>
      </w:r>
      <w:r w:rsidR="007F0683" w:rsidRPr="0064646F">
        <w:rPr>
          <w:rFonts w:cs="Arial"/>
          <w:b/>
          <w:bCs/>
          <w:color w:val="auto"/>
          <w:lang w:val="en-US"/>
        </w:rPr>
        <w:t xml:space="preserve"> on </w:t>
      </w:r>
      <w:r w:rsidR="003960D8" w:rsidRPr="0064646F">
        <w:rPr>
          <w:rFonts w:cs="Arial"/>
          <w:b/>
          <w:bCs/>
          <w:color w:val="auto"/>
          <w:kern w:val="0"/>
        </w:rPr>
        <w:t>Rosewood tree species [Leguminosae (Fabaceae)]</w:t>
      </w:r>
    </w:p>
    <w:p w14:paraId="4082641A" w14:textId="440E3893" w:rsidR="00AB4035" w:rsidRPr="0064646F" w:rsidRDefault="00AB4035" w:rsidP="00815A03">
      <w:pPr>
        <w:ind w:left="397" w:hanging="397"/>
        <w:rPr>
          <w:rFonts w:cs="Arial"/>
          <w:color w:val="auto"/>
        </w:rPr>
      </w:pPr>
      <w:r w:rsidRPr="0064646F">
        <w:rPr>
          <w:rFonts w:cs="Arial"/>
          <w:color w:val="auto"/>
        </w:rPr>
        <w:t>1.</w:t>
      </w:r>
      <w:r w:rsidRPr="0064646F">
        <w:rPr>
          <w:rFonts w:cs="Arial"/>
          <w:color w:val="auto"/>
        </w:rPr>
        <w:tab/>
        <w:t xml:space="preserve">Please complete and submit this questionnaire to the Secretariat by </w:t>
      </w:r>
      <w:r w:rsidR="003A2CEB" w:rsidRPr="0064646F">
        <w:rPr>
          <w:rFonts w:cs="Arial"/>
          <w:color w:val="auto"/>
        </w:rPr>
        <w:t xml:space="preserve">11 </w:t>
      </w:r>
      <w:r w:rsidRPr="0064646F">
        <w:rPr>
          <w:rFonts w:cs="Arial"/>
          <w:color w:val="auto"/>
        </w:rPr>
        <w:t xml:space="preserve">April 2020 to </w:t>
      </w:r>
      <w:hyperlink r:id="rId8" w:history="1">
        <w:r w:rsidRPr="0064646F">
          <w:rPr>
            <w:rStyle w:val="Hyperlink"/>
            <w:rFonts w:cs="Arial"/>
            <w:color w:val="auto"/>
          </w:rPr>
          <w:t>isabel.camarena@un.org</w:t>
        </w:r>
      </w:hyperlink>
    </w:p>
    <w:p w14:paraId="129FE2DE" w14:textId="7747DE75" w:rsidR="007F0683" w:rsidRPr="0064646F" w:rsidRDefault="00AB4035" w:rsidP="00815A03">
      <w:pPr>
        <w:ind w:left="397" w:hanging="397"/>
        <w:rPr>
          <w:rFonts w:cs="Arial"/>
          <w:color w:val="auto"/>
        </w:rPr>
      </w:pPr>
      <w:r w:rsidRPr="0064646F">
        <w:rPr>
          <w:rFonts w:cs="Arial"/>
          <w:color w:val="auto"/>
        </w:rPr>
        <w:t>2</w:t>
      </w:r>
      <w:r w:rsidR="00C42521" w:rsidRPr="0064646F">
        <w:rPr>
          <w:rFonts w:cs="Arial"/>
          <w:color w:val="auto"/>
        </w:rPr>
        <w:t>.</w:t>
      </w:r>
      <w:r w:rsidR="00C42521" w:rsidRPr="0064646F">
        <w:rPr>
          <w:rFonts w:cs="Arial"/>
          <w:color w:val="auto"/>
        </w:rPr>
        <w:tab/>
      </w:r>
      <w:r w:rsidR="007D43A7" w:rsidRPr="0064646F">
        <w:rPr>
          <w:rFonts w:cs="Arial"/>
          <w:color w:val="auto"/>
        </w:rPr>
        <w:t>Contact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4"/>
        <w:gridCol w:w="795"/>
        <w:gridCol w:w="5480"/>
      </w:tblGrid>
      <w:tr w:rsidR="0064646F" w:rsidRPr="0064646F" w14:paraId="00C90B29" w14:textId="183F3A63" w:rsidTr="006670E0">
        <w:tc>
          <w:tcPr>
            <w:tcW w:w="1764" w:type="pct"/>
            <w:shd w:val="clear" w:color="auto" w:fill="D9D9D9" w:themeFill="background1" w:themeFillShade="D9"/>
            <w:vAlign w:val="center"/>
          </w:tcPr>
          <w:p w14:paraId="4454A171" w14:textId="467D093A" w:rsidR="007D43A7" w:rsidRPr="0064646F" w:rsidRDefault="007D43A7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46F">
              <w:rPr>
                <w:rFonts w:ascii="Arial" w:hAnsi="Arial" w:cs="Arial"/>
                <w:b/>
                <w:bCs/>
                <w:sz w:val="20"/>
                <w:szCs w:val="20"/>
              </w:rPr>
              <w:t>a) Party, Organization, or Institution:</w:t>
            </w:r>
          </w:p>
        </w:tc>
        <w:tc>
          <w:tcPr>
            <w:tcW w:w="3236" w:type="pct"/>
            <w:gridSpan w:val="2"/>
          </w:tcPr>
          <w:p w14:paraId="4CAFB8D0" w14:textId="77777777" w:rsidR="007D43A7" w:rsidRPr="0064646F" w:rsidRDefault="007D43A7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46F" w:rsidRPr="0064646F" w14:paraId="169FA9B5" w14:textId="0C51DD08" w:rsidTr="006670E0">
        <w:tc>
          <w:tcPr>
            <w:tcW w:w="1764" w:type="pct"/>
            <w:vMerge w:val="restart"/>
            <w:shd w:val="clear" w:color="auto" w:fill="D9D9D9" w:themeFill="background1" w:themeFillShade="D9"/>
            <w:vAlign w:val="center"/>
          </w:tcPr>
          <w:p w14:paraId="49F00DF6" w14:textId="0C376DDD" w:rsidR="007D43A7" w:rsidRPr="0064646F" w:rsidRDefault="007D43A7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46F">
              <w:rPr>
                <w:rFonts w:ascii="Arial" w:hAnsi="Arial" w:cs="Arial"/>
                <w:b/>
                <w:bCs/>
                <w:sz w:val="20"/>
                <w:szCs w:val="20"/>
              </w:rPr>
              <w:t>b) Contact:</w:t>
            </w:r>
          </w:p>
        </w:tc>
        <w:tc>
          <w:tcPr>
            <w:tcW w:w="368" w:type="pct"/>
            <w:shd w:val="clear" w:color="auto" w:fill="F2F2F2" w:themeFill="background1" w:themeFillShade="F2"/>
          </w:tcPr>
          <w:p w14:paraId="19547215" w14:textId="5FE9A120" w:rsidR="007D43A7" w:rsidRPr="0064646F" w:rsidRDefault="007D43A7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64646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868" w:type="pct"/>
          </w:tcPr>
          <w:p w14:paraId="3B992ABD" w14:textId="47A9F429" w:rsidR="007D43A7" w:rsidRPr="0064646F" w:rsidRDefault="007D43A7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46F" w:rsidRPr="0064646F" w14:paraId="30647DF2" w14:textId="7E095C4A" w:rsidTr="006670E0">
        <w:tc>
          <w:tcPr>
            <w:tcW w:w="1764" w:type="pct"/>
            <w:vMerge/>
            <w:shd w:val="clear" w:color="auto" w:fill="D9D9D9" w:themeFill="background1" w:themeFillShade="D9"/>
            <w:vAlign w:val="center"/>
          </w:tcPr>
          <w:p w14:paraId="306F1107" w14:textId="0036D757" w:rsidR="007D43A7" w:rsidRPr="0064646F" w:rsidRDefault="007D43A7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F2F2F2" w:themeFill="background1" w:themeFillShade="F2"/>
          </w:tcPr>
          <w:p w14:paraId="2FECF44A" w14:textId="1BD78941" w:rsidR="007D43A7" w:rsidRPr="0064646F" w:rsidRDefault="007D43A7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64646F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868" w:type="pct"/>
          </w:tcPr>
          <w:p w14:paraId="48267599" w14:textId="77777777" w:rsidR="007D43A7" w:rsidRPr="0064646F" w:rsidRDefault="007D43A7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46F" w:rsidRPr="0064646F" w14:paraId="14954B87" w14:textId="067A4C05" w:rsidTr="006670E0">
        <w:tc>
          <w:tcPr>
            <w:tcW w:w="1764" w:type="pct"/>
            <w:vMerge/>
            <w:shd w:val="clear" w:color="auto" w:fill="D9D9D9" w:themeFill="background1" w:themeFillShade="D9"/>
            <w:vAlign w:val="center"/>
          </w:tcPr>
          <w:p w14:paraId="15A8B107" w14:textId="448BD462" w:rsidR="007D43A7" w:rsidRPr="0064646F" w:rsidRDefault="007D43A7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F2F2F2" w:themeFill="background1" w:themeFillShade="F2"/>
          </w:tcPr>
          <w:p w14:paraId="039C0C6C" w14:textId="77BF29CE" w:rsidR="007D43A7" w:rsidRPr="0064646F" w:rsidRDefault="007D43A7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64646F">
              <w:rPr>
                <w:rFonts w:ascii="Arial" w:hAnsi="Arial" w:cs="Arial"/>
                <w:sz w:val="20"/>
                <w:szCs w:val="20"/>
              </w:rPr>
              <w:t xml:space="preserve">Email </w:t>
            </w:r>
          </w:p>
        </w:tc>
        <w:tc>
          <w:tcPr>
            <w:tcW w:w="2868" w:type="pct"/>
          </w:tcPr>
          <w:p w14:paraId="1CC322B3" w14:textId="77777777" w:rsidR="007D43A7" w:rsidRPr="0064646F" w:rsidRDefault="007D43A7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46F" w:rsidRPr="0064646F" w14:paraId="580DBD51" w14:textId="0517006D" w:rsidTr="006670E0">
        <w:tc>
          <w:tcPr>
            <w:tcW w:w="1764" w:type="pct"/>
            <w:vMerge/>
            <w:shd w:val="clear" w:color="auto" w:fill="D9D9D9" w:themeFill="background1" w:themeFillShade="D9"/>
            <w:vAlign w:val="center"/>
          </w:tcPr>
          <w:p w14:paraId="6728BB3F" w14:textId="435F9815" w:rsidR="007D43A7" w:rsidRPr="0064646F" w:rsidRDefault="007D43A7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F2F2F2" w:themeFill="background1" w:themeFillShade="F2"/>
          </w:tcPr>
          <w:p w14:paraId="20A43EE6" w14:textId="69D5D8E4" w:rsidR="007D43A7" w:rsidRPr="0064646F" w:rsidRDefault="007D43A7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r w:rsidRPr="0064646F"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</w:tc>
        <w:tc>
          <w:tcPr>
            <w:tcW w:w="2868" w:type="pct"/>
          </w:tcPr>
          <w:p w14:paraId="5E780F71" w14:textId="77777777" w:rsidR="007D43A7" w:rsidRPr="0064646F" w:rsidRDefault="007D43A7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4B3879" w14:textId="77777777" w:rsidR="000C0498" w:rsidRPr="0064646F" w:rsidRDefault="000C0498" w:rsidP="00815A03">
      <w:pPr>
        <w:pStyle w:val="NoSpacing"/>
        <w:tabs>
          <w:tab w:val="left" w:pos="397"/>
          <w:tab w:val="left" w:pos="794"/>
          <w:tab w:val="left" w:pos="1191"/>
          <w:tab w:val="left" w:pos="1588"/>
          <w:tab w:val="left" w:pos="1985"/>
        </w:tabs>
        <w:rPr>
          <w:rFonts w:ascii="Arial" w:hAnsi="Arial" w:cs="Arial"/>
          <w:sz w:val="20"/>
          <w:szCs w:val="20"/>
        </w:rPr>
      </w:pPr>
    </w:p>
    <w:p w14:paraId="4FF44CCB" w14:textId="6EA68B50" w:rsidR="00C42521" w:rsidRPr="0064646F" w:rsidRDefault="005963AF" w:rsidP="00815A03">
      <w:pPr>
        <w:jc w:val="left"/>
        <w:rPr>
          <w:rFonts w:cs="Arial"/>
          <w:color w:val="auto"/>
          <w:u w:val="single"/>
        </w:rPr>
      </w:pPr>
      <w:r w:rsidRPr="0064646F">
        <w:rPr>
          <w:rFonts w:cs="Arial"/>
          <w:color w:val="auto"/>
          <w:u w:val="single"/>
        </w:rPr>
        <w:t>Decision 18.23</w:t>
      </w:r>
      <w:r w:rsidR="007F0683" w:rsidRPr="0064646F">
        <w:rPr>
          <w:rFonts w:cs="Arial"/>
          <w:color w:val="auto"/>
          <w:u w:val="single"/>
        </w:rPr>
        <w:t>4</w:t>
      </w:r>
      <w:r w:rsidRPr="0064646F">
        <w:rPr>
          <w:rFonts w:cs="Arial"/>
          <w:color w:val="auto"/>
          <w:u w:val="single"/>
        </w:rPr>
        <w:t xml:space="preserve">, paragraph a) </w:t>
      </w:r>
      <w:proofErr w:type="spellStart"/>
      <w:r w:rsidRPr="0064646F">
        <w:rPr>
          <w:rFonts w:cs="Arial"/>
          <w:color w:val="auto"/>
          <w:u w:val="single"/>
        </w:rPr>
        <w:t>i</w:t>
      </w:r>
      <w:proofErr w:type="spellEnd"/>
      <w:r w:rsidRPr="0064646F">
        <w:rPr>
          <w:rFonts w:cs="Arial"/>
          <w:color w:val="auto"/>
          <w:u w:val="single"/>
        </w:rPr>
        <w:t>)</w:t>
      </w:r>
    </w:p>
    <w:p w14:paraId="5A2F0706" w14:textId="7E2D92BF" w:rsidR="005963AF" w:rsidRPr="0064646F" w:rsidRDefault="00B56221" w:rsidP="00815A03">
      <w:pPr>
        <w:ind w:left="397" w:hanging="397"/>
        <w:rPr>
          <w:rFonts w:cs="Arial"/>
          <w:color w:val="auto"/>
        </w:rPr>
      </w:pPr>
      <w:r w:rsidRPr="0064646F">
        <w:rPr>
          <w:rFonts w:cs="Arial"/>
          <w:color w:val="auto"/>
        </w:rPr>
        <w:t>3</w:t>
      </w:r>
      <w:r w:rsidR="005963AF" w:rsidRPr="0064646F">
        <w:rPr>
          <w:rFonts w:cs="Arial"/>
          <w:color w:val="auto"/>
        </w:rPr>
        <w:t>.</w:t>
      </w:r>
      <w:r w:rsidR="005963AF" w:rsidRPr="0064646F">
        <w:rPr>
          <w:rFonts w:cs="Arial"/>
          <w:color w:val="auto"/>
        </w:rPr>
        <w:tab/>
      </w:r>
      <w:r w:rsidR="00280CFF" w:rsidRPr="0064646F">
        <w:rPr>
          <w:rFonts w:cs="Arial"/>
          <w:color w:val="auto"/>
        </w:rPr>
        <w:t>Please</w:t>
      </w:r>
      <w:r w:rsidR="007D43A7" w:rsidRPr="0064646F">
        <w:rPr>
          <w:rFonts w:cs="Arial"/>
          <w:color w:val="auto"/>
        </w:rPr>
        <w:t xml:space="preserve"> provide a</w:t>
      </w:r>
      <w:r w:rsidR="005963AF" w:rsidRPr="0064646F">
        <w:rPr>
          <w:rFonts w:cs="Arial"/>
          <w:color w:val="auto"/>
        </w:rPr>
        <w:t xml:space="preserve"> list of species traded (exported, re-exported or imported) by your country </w:t>
      </w:r>
      <w:r w:rsidR="00366C13" w:rsidRPr="0064646F">
        <w:rPr>
          <w:rFonts w:cs="Arial"/>
          <w:color w:val="auto"/>
        </w:rPr>
        <w:t>under the common</w:t>
      </w:r>
      <w:r w:rsidR="00C8508B" w:rsidRPr="0064646F">
        <w:rPr>
          <w:rFonts w:cs="Arial"/>
          <w:color w:val="auto"/>
        </w:rPr>
        <w:t xml:space="preserve"> commercial</w:t>
      </w:r>
      <w:r w:rsidR="00366C13" w:rsidRPr="0064646F">
        <w:rPr>
          <w:rFonts w:cs="Arial"/>
          <w:color w:val="auto"/>
        </w:rPr>
        <w:t xml:space="preserve"> name “rosewood”</w:t>
      </w:r>
      <w:r w:rsidR="003B0F10" w:rsidRPr="0064646F">
        <w:rPr>
          <w:rStyle w:val="FootnoteReference"/>
          <w:rFonts w:cs="Arial"/>
          <w:color w:val="auto"/>
        </w:rPr>
        <w:t xml:space="preserve"> </w:t>
      </w:r>
      <w:r w:rsidR="003B0F10" w:rsidRPr="0064646F">
        <w:rPr>
          <w:rStyle w:val="FootnoteReference"/>
          <w:rFonts w:cs="Arial"/>
          <w:color w:val="auto"/>
        </w:rPr>
        <w:footnoteReference w:id="1"/>
      </w:r>
      <w:r w:rsidRPr="0064646F">
        <w:rPr>
          <w:rFonts w:cs="Arial"/>
          <w:color w:val="auto"/>
        </w:rPr>
        <w:t xml:space="preserve">, and for each of these, specify </w:t>
      </w:r>
      <w:r w:rsidR="005963AF" w:rsidRPr="0064646F">
        <w:rPr>
          <w:rFonts w:cs="Arial"/>
          <w:color w:val="auto"/>
        </w:rPr>
        <w:t xml:space="preserve">the </w:t>
      </w:r>
      <w:r w:rsidRPr="0064646F">
        <w:rPr>
          <w:rFonts w:cs="Arial"/>
          <w:color w:val="auto"/>
        </w:rPr>
        <w:t>type of</w:t>
      </w:r>
      <w:r w:rsidR="005963AF" w:rsidRPr="0064646F">
        <w:rPr>
          <w:rFonts w:cs="Arial"/>
          <w:color w:val="auto"/>
        </w:rPr>
        <w:t xml:space="preserve"> specimens reported in trade</w:t>
      </w:r>
      <w:r w:rsidRPr="0064646F">
        <w:rPr>
          <w:rFonts w:cs="Arial"/>
          <w:color w:val="auto"/>
        </w:rPr>
        <w:t>, as well as</w:t>
      </w:r>
      <w:r w:rsidR="007F0683" w:rsidRPr="0064646F">
        <w:rPr>
          <w:rFonts w:cs="Arial"/>
          <w:color w:val="auto"/>
        </w:rPr>
        <w:t xml:space="preserve"> their listing status in </w:t>
      </w:r>
      <w:r w:rsidR="001A45BA" w:rsidRPr="0064646F">
        <w:rPr>
          <w:rFonts w:cs="Arial"/>
          <w:color w:val="auto"/>
        </w:rPr>
        <w:t>the Appendices (if applicable)</w:t>
      </w:r>
      <w:r w:rsidR="00562D8C" w:rsidRPr="0064646F">
        <w:rPr>
          <w:rFonts w:cs="Arial"/>
          <w:color w:val="auto"/>
        </w:rPr>
        <w:t>.</w:t>
      </w:r>
      <w:r w:rsidRPr="0064646F">
        <w:rPr>
          <w:rFonts w:cs="Arial"/>
          <w:color w:val="aut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6"/>
        <w:gridCol w:w="3281"/>
        <w:gridCol w:w="3382"/>
      </w:tblGrid>
      <w:tr w:rsidR="0064646F" w:rsidRPr="0064646F" w14:paraId="495D14B5" w14:textId="26044FF3" w:rsidTr="00346CF4">
        <w:tc>
          <w:tcPr>
            <w:tcW w:w="0" w:type="auto"/>
            <w:shd w:val="clear" w:color="auto" w:fill="D9D9D9" w:themeFill="background1" w:themeFillShade="D9"/>
          </w:tcPr>
          <w:p w14:paraId="78850640" w14:textId="2B7ABB7F" w:rsidR="00B8169B" w:rsidRPr="0064646F" w:rsidRDefault="00C8508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46F">
              <w:rPr>
                <w:rFonts w:ascii="Arial" w:hAnsi="Arial" w:cs="Arial"/>
                <w:b/>
                <w:bCs/>
                <w:sz w:val="20"/>
                <w:szCs w:val="20"/>
              </w:rPr>
              <w:t>Tree s</w:t>
            </w:r>
            <w:r w:rsidR="00366C13" w:rsidRPr="006464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pecies </w:t>
            </w:r>
            <w:r w:rsidRPr="0064646F">
              <w:rPr>
                <w:rFonts w:ascii="Arial" w:hAnsi="Arial" w:cs="Arial"/>
                <w:b/>
                <w:bCs/>
                <w:sz w:val="20"/>
                <w:szCs w:val="20"/>
              </w:rPr>
              <w:t>commercially known as</w:t>
            </w:r>
            <w:r w:rsidR="00366C13" w:rsidRPr="006464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“Rosewood”</w:t>
            </w:r>
          </w:p>
          <w:p w14:paraId="4053D7CE" w14:textId="21427594" w:rsidR="00016275" w:rsidRPr="0064646F" w:rsidRDefault="00016275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46F">
              <w:rPr>
                <w:rFonts w:ascii="Arial" w:hAnsi="Arial" w:cs="Arial"/>
                <w:i/>
                <w:iCs/>
                <w:sz w:val="20"/>
                <w:szCs w:val="20"/>
              </w:rPr>
              <w:t>Specify the scientific name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3ED3277" w14:textId="555BF2EC" w:rsidR="00B8169B" w:rsidRPr="0064646F" w:rsidRDefault="00C8508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4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Specimens </w:t>
            </w:r>
            <w:r w:rsidR="00425D27" w:rsidRPr="006464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reported in trade as </w:t>
            </w:r>
            <w:r w:rsidRPr="0064646F">
              <w:rPr>
                <w:rFonts w:ascii="Arial" w:hAnsi="Arial" w:cs="Arial"/>
                <w:b/>
                <w:bCs/>
                <w:sz w:val="20"/>
                <w:szCs w:val="20"/>
              </w:rPr>
              <w:t>“rosewood”</w:t>
            </w:r>
          </w:p>
          <w:p w14:paraId="6B8ADD6A" w14:textId="7ECE04C3" w:rsidR="00B8169B" w:rsidRPr="0064646F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46F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E.g. logs, sawn wood, veneer sheets, plywood, or other (specify)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FA83BE0" w14:textId="33DF9103" w:rsidR="00B8169B" w:rsidRPr="0064646F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4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Listing in the </w:t>
            </w:r>
            <w:r w:rsidR="00425D27" w:rsidRPr="006464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CITES </w:t>
            </w:r>
            <w:r w:rsidRPr="0064646F">
              <w:rPr>
                <w:rFonts w:ascii="Arial" w:hAnsi="Arial" w:cs="Arial"/>
                <w:b/>
                <w:bCs/>
                <w:sz w:val="20"/>
                <w:szCs w:val="20"/>
              </w:rPr>
              <w:t>Appendices</w:t>
            </w:r>
          </w:p>
          <w:p w14:paraId="11F3C6B2" w14:textId="7961077E" w:rsidR="00B8169B" w:rsidRPr="0064646F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46F">
              <w:rPr>
                <w:rFonts w:ascii="Arial" w:hAnsi="Arial" w:cs="Arial"/>
                <w:i/>
                <w:iCs/>
                <w:sz w:val="20"/>
                <w:szCs w:val="20"/>
              </w:rPr>
              <w:t>Specify whether: Appendix I, Appendix II, Appendix III, or non-listed</w:t>
            </w:r>
          </w:p>
        </w:tc>
      </w:tr>
      <w:tr w:rsidR="0064646F" w:rsidRPr="0064646F" w14:paraId="29A317E8" w14:textId="43A49881" w:rsidTr="00366C13">
        <w:tc>
          <w:tcPr>
            <w:tcW w:w="0" w:type="auto"/>
            <w:shd w:val="clear" w:color="auto" w:fill="auto"/>
          </w:tcPr>
          <w:p w14:paraId="12F03E7F" w14:textId="77777777" w:rsidR="00B8169B" w:rsidRPr="0064646F" w:rsidRDefault="00B8169B" w:rsidP="00815A03">
            <w:pPr>
              <w:pStyle w:val="NoSpacing"/>
              <w:numPr>
                <w:ilvl w:val="0"/>
                <w:numId w:val="6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59A4057" w14:textId="77777777" w:rsidR="00B8169B" w:rsidRPr="0064646F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9D2012A" w14:textId="77777777" w:rsidR="00B8169B" w:rsidRPr="0064646F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46F" w:rsidRPr="0064646F" w14:paraId="2D1BBDAD" w14:textId="43932AE9" w:rsidTr="00366C13">
        <w:tc>
          <w:tcPr>
            <w:tcW w:w="0" w:type="auto"/>
            <w:shd w:val="clear" w:color="auto" w:fill="auto"/>
          </w:tcPr>
          <w:p w14:paraId="70D8F200" w14:textId="77777777" w:rsidR="00B8169B" w:rsidRPr="0064646F" w:rsidRDefault="00B8169B" w:rsidP="00815A03">
            <w:pPr>
              <w:pStyle w:val="NoSpacing"/>
              <w:numPr>
                <w:ilvl w:val="0"/>
                <w:numId w:val="6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DC8D838" w14:textId="77777777" w:rsidR="00B8169B" w:rsidRPr="0064646F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5311885" w14:textId="77777777" w:rsidR="00B8169B" w:rsidRPr="0064646F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46F" w:rsidRPr="0064646F" w14:paraId="56691F85" w14:textId="1C0BA123" w:rsidTr="00366C13">
        <w:tc>
          <w:tcPr>
            <w:tcW w:w="0" w:type="auto"/>
            <w:shd w:val="clear" w:color="auto" w:fill="auto"/>
          </w:tcPr>
          <w:p w14:paraId="1DB8250B" w14:textId="77777777" w:rsidR="00B8169B" w:rsidRPr="0064646F" w:rsidRDefault="00B8169B" w:rsidP="00815A03">
            <w:pPr>
              <w:pStyle w:val="NoSpacing"/>
              <w:numPr>
                <w:ilvl w:val="0"/>
                <w:numId w:val="6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C71CE25" w14:textId="77777777" w:rsidR="00B8169B" w:rsidRPr="0064646F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4FE2F4A" w14:textId="77777777" w:rsidR="00B8169B" w:rsidRPr="0064646F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46F" w:rsidRPr="0064646F" w14:paraId="1414AD84" w14:textId="5643E84C" w:rsidTr="00366C13">
        <w:tc>
          <w:tcPr>
            <w:tcW w:w="0" w:type="auto"/>
            <w:shd w:val="clear" w:color="auto" w:fill="auto"/>
          </w:tcPr>
          <w:p w14:paraId="39E08609" w14:textId="77777777" w:rsidR="00B8169B" w:rsidRPr="0064646F" w:rsidRDefault="00B8169B" w:rsidP="00815A03">
            <w:pPr>
              <w:pStyle w:val="NoSpacing"/>
              <w:numPr>
                <w:ilvl w:val="0"/>
                <w:numId w:val="6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582E84C" w14:textId="77777777" w:rsidR="00B8169B" w:rsidRPr="0064646F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A16B46E" w14:textId="77777777" w:rsidR="00B8169B" w:rsidRPr="0064646F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46F" w:rsidRPr="0064646F" w14:paraId="11129E13" w14:textId="02E68F31" w:rsidTr="00366C13">
        <w:tc>
          <w:tcPr>
            <w:tcW w:w="0" w:type="auto"/>
            <w:shd w:val="clear" w:color="auto" w:fill="auto"/>
          </w:tcPr>
          <w:p w14:paraId="751A616A" w14:textId="77777777" w:rsidR="00B8169B" w:rsidRPr="0064646F" w:rsidRDefault="00B8169B" w:rsidP="00815A03">
            <w:pPr>
              <w:pStyle w:val="NoSpacing"/>
              <w:numPr>
                <w:ilvl w:val="0"/>
                <w:numId w:val="6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0181107" w14:textId="77777777" w:rsidR="00B8169B" w:rsidRPr="0064646F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651F437" w14:textId="77777777" w:rsidR="00B8169B" w:rsidRPr="0064646F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46F" w:rsidRPr="0064646F" w14:paraId="31D70BDB" w14:textId="7E375145" w:rsidTr="00366C13">
        <w:tc>
          <w:tcPr>
            <w:tcW w:w="0" w:type="auto"/>
            <w:shd w:val="clear" w:color="auto" w:fill="auto"/>
          </w:tcPr>
          <w:p w14:paraId="77595C6B" w14:textId="1E039534" w:rsidR="00B8169B" w:rsidRPr="0064646F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46F">
              <w:rPr>
                <w:rFonts w:ascii="Arial" w:hAnsi="Arial" w:cs="Arial"/>
                <w:i/>
                <w:iCs/>
                <w:sz w:val="20"/>
                <w:szCs w:val="20"/>
              </w:rPr>
              <w:t>…add rows as needed</w:t>
            </w:r>
          </w:p>
        </w:tc>
        <w:tc>
          <w:tcPr>
            <w:tcW w:w="0" w:type="auto"/>
          </w:tcPr>
          <w:p w14:paraId="3A3B7D2B" w14:textId="77777777" w:rsidR="00B8169B" w:rsidRPr="0064646F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73D9DAF" w14:textId="77777777" w:rsidR="00B8169B" w:rsidRPr="0064646F" w:rsidRDefault="00B8169B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9E0C32" w14:textId="77777777" w:rsidR="0070461B" w:rsidRPr="0064646F" w:rsidRDefault="0070461B" w:rsidP="00815A03">
      <w:pPr>
        <w:jc w:val="left"/>
        <w:rPr>
          <w:rFonts w:cs="Arial"/>
          <w:i/>
          <w:iCs/>
          <w:color w:val="auto"/>
        </w:rPr>
      </w:pPr>
    </w:p>
    <w:p w14:paraId="46668CAE" w14:textId="5333C1C9" w:rsidR="007F0683" w:rsidRPr="0064646F" w:rsidRDefault="007F0683" w:rsidP="00815A03">
      <w:pPr>
        <w:jc w:val="left"/>
        <w:rPr>
          <w:rFonts w:cs="Arial"/>
          <w:color w:val="auto"/>
          <w:u w:val="single"/>
        </w:rPr>
      </w:pPr>
      <w:r w:rsidRPr="0064646F">
        <w:rPr>
          <w:rFonts w:cs="Arial"/>
          <w:color w:val="auto"/>
          <w:u w:val="single"/>
        </w:rPr>
        <w:t>Decision 18.234, paragraph a) ii)</w:t>
      </w:r>
    </w:p>
    <w:p w14:paraId="421088DF" w14:textId="648C8D59" w:rsidR="00102DAB" w:rsidRPr="0064646F" w:rsidRDefault="00280CFF" w:rsidP="00815A03">
      <w:pPr>
        <w:ind w:left="397" w:hanging="397"/>
        <w:rPr>
          <w:rFonts w:cs="Arial"/>
          <w:color w:val="auto"/>
          <w:lang w:val="en-US"/>
        </w:rPr>
      </w:pPr>
      <w:r w:rsidRPr="0064646F">
        <w:rPr>
          <w:rFonts w:cs="Arial"/>
          <w:color w:val="auto"/>
        </w:rPr>
        <w:t>4</w:t>
      </w:r>
      <w:r w:rsidR="007F0683" w:rsidRPr="0064646F">
        <w:rPr>
          <w:rFonts w:cs="Arial"/>
          <w:color w:val="auto"/>
        </w:rPr>
        <w:t>.</w:t>
      </w:r>
      <w:r w:rsidR="007F0683" w:rsidRPr="0064646F">
        <w:rPr>
          <w:rFonts w:cs="Arial"/>
          <w:color w:val="auto"/>
        </w:rPr>
        <w:tab/>
      </w:r>
      <w:r w:rsidR="00425D27" w:rsidRPr="0064646F">
        <w:rPr>
          <w:rFonts w:cs="Arial"/>
          <w:color w:val="auto"/>
        </w:rPr>
        <w:t>For the “rosewood” species mentioned above, p</w:t>
      </w:r>
      <w:r w:rsidR="007F0683" w:rsidRPr="0064646F">
        <w:rPr>
          <w:rFonts w:cs="Arial"/>
          <w:color w:val="auto"/>
        </w:rPr>
        <w:t xml:space="preserve">lease provide any </w:t>
      </w:r>
      <w:r w:rsidR="00102DAB" w:rsidRPr="0064646F">
        <w:rPr>
          <w:rFonts w:cs="Arial"/>
          <w:color w:val="auto"/>
        </w:rPr>
        <w:t xml:space="preserve">information or reference </w:t>
      </w:r>
      <w:r w:rsidR="007F0683" w:rsidRPr="0064646F">
        <w:rPr>
          <w:rFonts w:cs="Arial"/>
          <w:color w:val="auto"/>
        </w:rPr>
        <w:t>relevant to</w:t>
      </w:r>
      <w:r w:rsidR="00A733DE" w:rsidRPr="0064646F">
        <w:rPr>
          <w:rFonts w:cs="Arial"/>
          <w:color w:val="auto"/>
        </w:rPr>
        <w:t xml:space="preserve"> any of the following:</w:t>
      </w:r>
      <w:r w:rsidR="00425D27" w:rsidRPr="0064646F">
        <w:rPr>
          <w:rFonts w:cs="Arial"/>
          <w:color w:val="auto"/>
        </w:rPr>
        <w:t xml:space="preserve"> biology;</w:t>
      </w:r>
      <w:r w:rsidR="00A733DE" w:rsidRPr="0064646F">
        <w:rPr>
          <w:rFonts w:cs="Arial"/>
          <w:color w:val="auto"/>
        </w:rPr>
        <w:t xml:space="preserve"> population and conservation</w:t>
      </w:r>
      <w:r w:rsidR="00425D27" w:rsidRPr="0064646F">
        <w:rPr>
          <w:rFonts w:cs="Arial"/>
          <w:color w:val="auto"/>
        </w:rPr>
        <w:t xml:space="preserve"> status; management; use</w:t>
      </w:r>
      <w:r w:rsidR="00A733DE" w:rsidRPr="0064646F">
        <w:rPr>
          <w:rFonts w:cs="Arial"/>
          <w:color w:val="auto"/>
        </w:rPr>
        <w:t xml:space="preserve">; and, </w:t>
      </w:r>
      <w:r w:rsidR="00425D27" w:rsidRPr="0064646F">
        <w:rPr>
          <w:rFonts w:cs="Arial"/>
          <w:color w:val="auto"/>
        </w:rPr>
        <w:t>trade (whether national or international)</w:t>
      </w:r>
      <w:r w:rsidRPr="0064646F">
        <w:rPr>
          <w:rFonts w:cs="Arial"/>
          <w:color w:val="auto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4585"/>
        <w:gridCol w:w="2970"/>
      </w:tblGrid>
      <w:tr w:rsidR="0064646F" w:rsidRPr="0064646F" w14:paraId="0309B29E" w14:textId="2FFF1403" w:rsidTr="00A733DE">
        <w:tc>
          <w:tcPr>
            <w:tcW w:w="0" w:type="auto"/>
            <w:shd w:val="clear" w:color="auto" w:fill="F2F2F2" w:themeFill="background1" w:themeFillShade="F2"/>
          </w:tcPr>
          <w:p w14:paraId="32CD43FF" w14:textId="04ACF6C5" w:rsidR="00A733DE" w:rsidRPr="0064646F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46F">
              <w:rPr>
                <w:rFonts w:ascii="Arial" w:hAnsi="Arial" w:cs="Arial"/>
                <w:b/>
                <w:bCs/>
                <w:sz w:val="20"/>
                <w:szCs w:val="20"/>
              </w:rPr>
              <w:t>“Rosewood” tree species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CF21282" w14:textId="76C3F49E" w:rsidR="00A733DE" w:rsidRPr="0064646F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46F">
              <w:rPr>
                <w:rFonts w:ascii="Arial" w:hAnsi="Arial" w:cs="Arial"/>
                <w:b/>
                <w:bCs/>
                <w:sz w:val="20"/>
                <w:szCs w:val="20"/>
              </w:rPr>
              <w:t>Reference or hyperlink</w:t>
            </w:r>
          </w:p>
          <w:p w14:paraId="1404A303" w14:textId="786188F3" w:rsidR="00A733DE" w:rsidRPr="0064646F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46F">
              <w:rPr>
                <w:rFonts w:ascii="Arial" w:hAnsi="Arial" w:cs="Arial"/>
                <w:i/>
                <w:iCs/>
                <w:sz w:val="20"/>
                <w:szCs w:val="20"/>
              </w:rPr>
              <w:t>If possible, provide any reference material as an attachment to this questionnaire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1F24B6D" w14:textId="7086B742" w:rsidR="00A733DE" w:rsidRPr="0064646F" w:rsidRDefault="00A733DE" w:rsidP="009D219B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46F">
              <w:rPr>
                <w:rFonts w:ascii="Arial" w:hAnsi="Arial" w:cs="Arial"/>
                <w:b/>
                <w:bCs/>
                <w:sz w:val="20"/>
                <w:szCs w:val="20"/>
              </w:rPr>
              <w:t>Short description of the references provided</w:t>
            </w:r>
            <w:bookmarkStart w:id="0" w:name="_GoBack"/>
            <w:bookmarkEnd w:id="0"/>
          </w:p>
        </w:tc>
      </w:tr>
      <w:tr w:rsidR="0064646F" w:rsidRPr="0064646F" w14:paraId="29F317B2" w14:textId="558E69AD" w:rsidTr="00A733DE">
        <w:tc>
          <w:tcPr>
            <w:tcW w:w="0" w:type="auto"/>
            <w:shd w:val="clear" w:color="auto" w:fill="F2F2F2" w:themeFill="background1" w:themeFillShade="F2"/>
          </w:tcPr>
          <w:p w14:paraId="26161BA9" w14:textId="4FB2D2B8" w:rsidR="00A733DE" w:rsidRPr="0064646F" w:rsidRDefault="00A733DE" w:rsidP="00815A03">
            <w:pPr>
              <w:pStyle w:val="NoSpacing"/>
              <w:numPr>
                <w:ilvl w:val="0"/>
                <w:numId w:val="7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71A5104" w14:textId="5D93F02D" w:rsidR="00A733DE" w:rsidRPr="0064646F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4F4CB63" w14:textId="77777777" w:rsidR="00A733DE" w:rsidRPr="0064646F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46F" w:rsidRPr="0064646F" w14:paraId="515B6EE6" w14:textId="60A8F419" w:rsidTr="00A733DE">
        <w:tc>
          <w:tcPr>
            <w:tcW w:w="0" w:type="auto"/>
            <w:shd w:val="clear" w:color="auto" w:fill="F2F2F2" w:themeFill="background1" w:themeFillShade="F2"/>
          </w:tcPr>
          <w:p w14:paraId="216E5BE7" w14:textId="77777777" w:rsidR="00A733DE" w:rsidRPr="0064646F" w:rsidRDefault="00A733DE" w:rsidP="00815A03">
            <w:pPr>
              <w:pStyle w:val="NoSpacing"/>
              <w:numPr>
                <w:ilvl w:val="0"/>
                <w:numId w:val="7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187D95B" w14:textId="1EE81F45" w:rsidR="00A733DE" w:rsidRPr="0064646F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5CD6968" w14:textId="77777777" w:rsidR="00A733DE" w:rsidRPr="0064646F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46F" w:rsidRPr="0064646F" w14:paraId="4E8C0FDF" w14:textId="18AEE091" w:rsidTr="00A733DE">
        <w:tc>
          <w:tcPr>
            <w:tcW w:w="0" w:type="auto"/>
            <w:shd w:val="clear" w:color="auto" w:fill="F2F2F2" w:themeFill="background1" w:themeFillShade="F2"/>
          </w:tcPr>
          <w:p w14:paraId="5671ED85" w14:textId="77777777" w:rsidR="00A733DE" w:rsidRPr="0064646F" w:rsidRDefault="00A733DE" w:rsidP="00815A03">
            <w:pPr>
              <w:pStyle w:val="NoSpacing"/>
              <w:numPr>
                <w:ilvl w:val="0"/>
                <w:numId w:val="7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472CEC8" w14:textId="2569D947" w:rsidR="00A733DE" w:rsidRPr="0064646F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D73D366" w14:textId="77777777" w:rsidR="00A733DE" w:rsidRPr="0064646F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46F" w:rsidRPr="0064646F" w14:paraId="20A47F0D" w14:textId="303A5878" w:rsidTr="00A733DE">
        <w:tc>
          <w:tcPr>
            <w:tcW w:w="0" w:type="auto"/>
            <w:shd w:val="clear" w:color="auto" w:fill="F2F2F2" w:themeFill="background1" w:themeFillShade="F2"/>
          </w:tcPr>
          <w:p w14:paraId="19A66C7C" w14:textId="77777777" w:rsidR="00A733DE" w:rsidRPr="0064646F" w:rsidRDefault="00A733DE" w:rsidP="00815A03">
            <w:pPr>
              <w:pStyle w:val="NoSpacing"/>
              <w:numPr>
                <w:ilvl w:val="0"/>
                <w:numId w:val="7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BF3215B" w14:textId="58C022B9" w:rsidR="00A733DE" w:rsidRPr="0064646F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D627372" w14:textId="77777777" w:rsidR="00A733DE" w:rsidRPr="0064646F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46F" w:rsidRPr="0064646F" w14:paraId="19DA8B6C" w14:textId="20EF95EC" w:rsidTr="00A733DE">
        <w:tc>
          <w:tcPr>
            <w:tcW w:w="0" w:type="auto"/>
            <w:shd w:val="clear" w:color="auto" w:fill="F2F2F2" w:themeFill="background1" w:themeFillShade="F2"/>
          </w:tcPr>
          <w:p w14:paraId="59802391" w14:textId="77777777" w:rsidR="00A733DE" w:rsidRPr="0064646F" w:rsidRDefault="00A733DE" w:rsidP="00815A03">
            <w:pPr>
              <w:pStyle w:val="NoSpacing"/>
              <w:numPr>
                <w:ilvl w:val="0"/>
                <w:numId w:val="7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96D86D6" w14:textId="77777777" w:rsidR="00A733DE" w:rsidRPr="0064646F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5BA80BE" w14:textId="77777777" w:rsidR="00A733DE" w:rsidRPr="0064646F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46F" w:rsidRPr="0064646F" w14:paraId="2C33AB23" w14:textId="087B58C8" w:rsidTr="00A733DE">
        <w:tc>
          <w:tcPr>
            <w:tcW w:w="0" w:type="auto"/>
            <w:shd w:val="clear" w:color="auto" w:fill="F2F2F2" w:themeFill="background1" w:themeFillShade="F2"/>
          </w:tcPr>
          <w:p w14:paraId="59C157EA" w14:textId="60A45B9E" w:rsidR="00A733DE" w:rsidRPr="0064646F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46F">
              <w:rPr>
                <w:rFonts w:ascii="Arial" w:hAnsi="Arial" w:cs="Arial"/>
                <w:i/>
                <w:iCs/>
                <w:sz w:val="20"/>
                <w:szCs w:val="20"/>
              </w:rPr>
              <w:t>…add rows as needed.</w:t>
            </w:r>
          </w:p>
        </w:tc>
        <w:tc>
          <w:tcPr>
            <w:tcW w:w="0" w:type="auto"/>
          </w:tcPr>
          <w:p w14:paraId="26D80ED9" w14:textId="68CE6646" w:rsidR="00A733DE" w:rsidRPr="0064646F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14:paraId="58CFF689" w14:textId="77777777" w:rsidR="00A733DE" w:rsidRPr="0064646F" w:rsidRDefault="00A733DE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6805442B" w14:textId="2C1E2C62" w:rsidR="003960D8" w:rsidRPr="0064646F" w:rsidRDefault="003960D8" w:rsidP="00815A03">
      <w:pPr>
        <w:rPr>
          <w:rFonts w:cs="Arial"/>
          <w:i/>
          <w:iCs/>
          <w:color w:val="auto"/>
        </w:rPr>
      </w:pPr>
    </w:p>
    <w:p w14:paraId="5743FAA6" w14:textId="41CAD637" w:rsidR="00B55D6C" w:rsidRPr="0064646F" w:rsidRDefault="00B55D6C" w:rsidP="00815A03">
      <w:pPr>
        <w:jc w:val="left"/>
        <w:rPr>
          <w:rFonts w:cs="Arial"/>
          <w:color w:val="auto"/>
          <w:u w:val="single"/>
        </w:rPr>
      </w:pPr>
      <w:r w:rsidRPr="0064646F">
        <w:rPr>
          <w:rFonts w:cs="Arial"/>
          <w:color w:val="auto"/>
          <w:u w:val="single"/>
        </w:rPr>
        <w:t>Decision 18.234, paragraph a) iii)</w:t>
      </w:r>
    </w:p>
    <w:p w14:paraId="0B88BD21" w14:textId="651559DE" w:rsidR="002E5807" w:rsidRPr="0064646F" w:rsidRDefault="00280CFF" w:rsidP="00815A03">
      <w:pPr>
        <w:ind w:left="397" w:hanging="397"/>
        <w:rPr>
          <w:rFonts w:cs="Arial"/>
          <w:color w:val="auto"/>
        </w:rPr>
      </w:pPr>
      <w:r w:rsidRPr="0064646F">
        <w:rPr>
          <w:rFonts w:cs="Arial"/>
          <w:color w:val="auto"/>
        </w:rPr>
        <w:t>5</w:t>
      </w:r>
      <w:r w:rsidR="00B55D6C" w:rsidRPr="0064646F">
        <w:rPr>
          <w:rFonts w:cs="Arial"/>
          <w:color w:val="auto"/>
        </w:rPr>
        <w:t>.</w:t>
      </w:r>
      <w:r w:rsidR="00B55D6C" w:rsidRPr="0064646F">
        <w:rPr>
          <w:rFonts w:cs="Arial"/>
          <w:color w:val="auto"/>
        </w:rPr>
        <w:tab/>
        <w:t xml:space="preserve">Please provide any information relevant to the effects of </w:t>
      </w:r>
      <w:r w:rsidR="003960D8" w:rsidRPr="0064646F">
        <w:rPr>
          <w:rFonts w:cs="Arial"/>
          <w:color w:val="auto"/>
        </w:rPr>
        <w:t xml:space="preserve">international trade of wild populations of the rosewood species mentioned </w:t>
      </w:r>
      <w:r w:rsidR="00A733DE" w:rsidRPr="0064646F">
        <w:rPr>
          <w:rFonts w:cs="Arial"/>
          <w:color w:val="auto"/>
        </w:rPr>
        <w:t>in paragraphs 3 and 4 above</w:t>
      </w:r>
      <w:r w:rsidR="00562D8C" w:rsidRPr="0064646F">
        <w:rPr>
          <w:rFonts w:cs="Arial"/>
          <w:color w:val="auto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1842"/>
        <w:gridCol w:w="3261"/>
        <w:gridCol w:w="1837"/>
      </w:tblGrid>
      <w:tr w:rsidR="0064646F" w:rsidRPr="0064646F" w14:paraId="5D3F5652" w14:textId="6F1F4BE5" w:rsidTr="00AB4035">
        <w:tc>
          <w:tcPr>
            <w:tcW w:w="1396" w:type="pct"/>
            <w:shd w:val="clear" w:color="auto" w:fill="D9D9D9" w:themeFill="background1" w:themeFillShade="D9"/>
          </w:tcPr>
          <w:p w14:paraId="65CF5010" w14:textId="2237D446" w:rsidR="00F207BA" w:rsidRPr="0064646F" w:rsidRDefault="00346CF4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46F">
              <w:rPr>
                <w:rFonts w:ascii="Arial" w:hAnsi="Arial" w:cs="Arial"/>
                <w:b/>
                <w:bCs/>
                <w:sz w:val="20"/>
                <w:szCs w:val="20"/>
              </w:rPr>
              <w:t>Rosewood tree species</w:t>
            </w:r>
          </w:p>
        </w:tc>
        <w:tc>
          <w:tcPr>
            <w:tcW w:w="956" w:type="pct"/>
            <w:shd w:val="clear" w:color="auto" w:fill="D9D9D9" w:themeFill="background1" w:themeFillShade="D9"/>
          </w:tcPr>
          <w:p w14:paraId="51D27478" w14:textId="77777777" w:rsidR="00346CF4" w:rsidRPr="0064646F" w:rsidRDefault="00F207BA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46F">
              <w:rPr>
                <w:rFonts w:ascii="Arial" w:hAnsi="Arial" w:cs="Arial"/>
                <w:b/>
                <w:bCs/>
                <w:sz w:val="20"/>
                <w:szCs w:val="20"/>
              </w:rPr>
              <w:t>Effects of international trade</w:t>
            </w:r>
          </w:p>
          <w:p w14:paraId="7FBC57F1" w14:textId="469F094C" w:rsidR="007A685A" w:rsidRPr="0064646F" w:rsidRDefault="007A685A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46F">
              <w:rPr>
                <w:rFonts w:ascii="Arial" w:hAnsi="Arial" w:cs="Arial"/>
                <w:i/>
                <w:iCs/>
                <w:sz w:val="20"/>
                <w:szCs w:val="20"/>
              </w:rPr>
              <w:t>Please tick one box</w:t>
            </w:r>
          </w:p>
        </w:tc>
        <w:tc>
          <w:tcPr>
            <w:tcW w:w="1693" w:type="pct"/>
            <w:shd w:val="clear" w:color="auto" w:fill="D9D9D9" w:themeFill="background1" w:themeFillShade="D9"/>
          </w:tcPr>
          <w:p w14:paraId="57131890" w14:textId="4C99431A" w:rsidR="00F207BA" w:rsidRPr="0064646F" w:rsidRDefault="00F207BA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46F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954" w:type="pct"/>
            <w:shd w:val="clear" w:color="auto" w:fill="D9D9D9" w:themeFill="background1" w:themeFillShade="D9"/>
          </w:tcPr>
          <w:p w14:paraId="73805E10" w14:textId="4896AA61" w:rsidR="00F207BA" w:rsidRPr="0064646F" w:rsidRDefault="00F207BA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46F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  <w:p w14:paraId="1EAF8F1F" w14:textId="6D8B1182" w:rsidR="00F207BA" w:rsidRPr="0064646F" w:rsidRDefault="00F207BA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46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</w:t>
            </w:r>
            <w:r w:rsidR="00016275" w:rsidRPr="0064646F">
              <w:rPr>
                <w:rFonts w:ascii="Arial" w:hAnsi="Arial" w:cs="Arial"/>
                <w:i/>
                <w:iCs/>
                <w:sz w:val="20"/>
                <w:szCs w:val="20"/>
              </w:rPr>
              <w:t>applicable and available</w:t>
            </w:r>
            <w:r w:rsidRPr="0064646F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64646F" w:rsidRPr="0064646F" w14:paraId="6E989E64" w14:textId="7C2475E7" w:rsidTr="00AB4035">
        <w:tc>
          <w:tcPr>
            <w:tcW w:w="1396" w:type="pct"/>
            <w:shd w:val="clear" w:color="auto" w:fill="F2F2F2" w:themeFill="background1" w:themeFillShade="F2"/>
          </w:tcPr>
          <w:p w14:paraId="7BA9E283" w14:textId="04F71ECA" w:rsidR="00F207BA" w:rsidRPr="0064646F" w:rsidRDefault="00F207BA" w:rsidP="00815A03">
            <w:pPr>
              <w:pStyle w:val="NoSpacing"/>
              <w:numPr>
                <w:ilvl w:val="0"/>
                <w:numId w:val="8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14:paraId="18325C9E" w14:textId="45AB452E" w:rsidR="00346CF4" w:rsidRPr="0064646F" w:rsidRDefault="00F17DF6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62013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CF4" w:rsidRPr="0064646F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46CF4" w:rsidRPr="0064646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46CF4" w:rsidRPr="0064646F">
              <w:rPr>
                <w:rFonts w:ascii="Arial" w:hAnsi="Arial" w:cs="Arial"/>
                <w:sz w:val="20"/>
                <w:szCs w:val="20"/>
              </w:rPr>
              <w:t>High</w:t>
            </w:r>
          </w:p>
          <w:p w14:paraId="58262B3D" w14:textId="4003D30B" w:rsidR="00346CF4" w:rsidRPr="0064646F" w:rsidRDefault="00F17DF6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90522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CF4" w:rsidRPr="0064646F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46CF4" w:rsidRPr="0064646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46CF4" w:rsidRPr="0064646F">
              <w:rPr>
                <w:rFonts w:ascii="Arial" w:hAnsi="Arial" w:cs="Arial"/>
                <w:sz w:val="20"/>
                <w:szCs w:val="20"/>
              </w:rPr>
              <w:t>Medium</w:t>
            </w:r>
          </w:p>
          <w:p w14:paraId="3FF3B629" w14:textId="77777777" w:rsidR="00346CF4" w:rsidRPr="0064646F" w:rsidRDefault="00F17DF6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50147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CF4" w:rsidRPr="0064646F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46CF4" w:rsidRPr="0064646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46CF4" w:rsidRPr="0064646F">
              <w:rPr>
                <w:rFonts w:ascii="Arial" w:hAnsi="Arial" w:cs="Arial"/>
                <w:sz w:val="20"/>
                <w:szCs w:val="20"/>
              </w:rPr>
              <w:t>Low</w:t>
            </w:r>
          </w:p>
          <w:p w14:paraId="3F63B161" w14:textId="0F1D4DB8" w:rsidR="00346CF4" w:rsidRPr="0064646F" w:rsidRDefault="00F17DF6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36309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CF4" w:rsidRPr="0064646F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46CF4" w:rsidRPr="0064646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46CF4" w:rsidRPr="0064646F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693" w:type="pct"/>
          </w:tcPr>
          <w:p w14:paraId="743959D5" w14:textId="77777777" w:rsidR="00F207BA" w:rsidRPr="0064646F" w:rsidRDefault="00F207BA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</w:tcPr>
          <w:p w14:paraId="1DCC275D" w14:textId="12A2378A" w:rsidR="00F207BA" w:rsidRPr="0064646F" w:rsidRDefault="00F207BA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46F" w:rsidRPr="0064646F" w14:paraId="398B2EF5" w14:textId="77777777" w:rsidTr="00AB4035">
        <w:tc>
          <w:tcPr>
            <w:tcW w:w="1396" w:type="pct"/>
            <w:shd w:val="clear" w:color="auto" w:fill="F2F2F2" w:themeFill="background1" w:themeFillShade="F2"/>
          </w:tcPr>
          <w:p w14:paraId="0FDF9723" w14:textId="394E956C" w:rsidR="00346CF4" w:rsidRPr="0064646F" w:rsidRDefault="00346CF4" w:rsidP="00815A03">
            <w:pPr>
              <w:pStyle w:val="NoSpacing"/>
              <w:numPr>
                <w:ilvl w:val="0"/>
                <w:numId w:val="8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14:paraId="5A6F02A9" w14:textId="77777777" w:rsidR="00346CF4" w:rsidRPr="0064646F" w:rsidRDefault="00F17DF6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35955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CF4" w:rsidRPr="0064646F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46CF4" w:rsidRPr="0064646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46CF4" w:rsidRPr="0064646F">
              <w:rPr>
                <w:rFonts w:ascii="Arial" w:hAnsi="Arial" w:cs="Arial"/>
                <w:sz w:val="20"/>
                <w:szCs w:val="20"/>
              </w:rPr>
              <w:t>High</w:t>
            </w:r>
          </w:p>
          <w:p w14:paraId="6FC5E6A2" w14:textId="77777777" w:rsidR="00346CF4" w:rsidRPr="0064646F" w:rsidRDefault="00F17DF6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77177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CF4" w:rsidRPr="0064646F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46CF4" w:rsidRPr="0064646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46CF4" w:rsidRPr="0064646F">
              <w:rPr>
                <w:rFonts w:ascii="Arial" w:hAnsi="Arial" w:cs="Arial"/>
                <w:sz w:val="20"/>
                <w:szCs w:val="20"/>
              </w:rPr>
              <w:t>Medium</w:t>
            </w:r>
          </w:p>
          <w:p w14:paraId="162DBB82" w14:textId="77777777" w:rsidR="00346CF4" w:rsidRPr="0064646F" w:rsidRDefault="00F17DF6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21577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CF4" w:rsidRPr="0064646F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46CF4" w:rsidRPr="0064646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46CF4" w:rsidRPr="0064646F">
              <w:rPr>
                <w:rFonts w:ascii="Arial" w:hAnsi="Arial" w:cs="Arial"/>
                <w:sz w:val="20"/>
                <w:szCs w:val="20"/>
              </w:rPr>
              <w:t>Low</w:t>
            </w:r>
          </w:p>
          <w:p w14:paraId="0FB5CAB9" w14:textId="737F1801" w:rsidR="00346CF4" w:rsidRPr="0064646F" w:rsidRDefault="00F17DF6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60723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CF4" w:rsidRPr="0064646F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46CF4" w:rsidRPr="0064646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46CF4" w:rsidRPr="0064646F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693" w:type="pct"/>
          </w:tcPr>
          <w:p w14:paraId="2474217B" w14:textId="77777777" w:rsidR="00346CF4" w:rsidRPr="0064646F" w:rsidRDefault="00346CF4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</w:tcPr>
          <w:p w14:paraId="4C2EC6BD" w14:textId="57384321" w:rsidR="00346CF4" w:rsidRPr="0064646F" w:rsidRDefault="00346CF4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46F" w:rsidRPr="0064646F" w14:paraId="4B3E41EA" w14:textId="77777777" w:rsidTr="00AB4035">
        <w:tc>
          <w:tcPr>
            <w:tcW w:w="1396" w:type="pct"/>
            <w:shd w:val="clear" w:color="auto" w:fill="F2F2F2" w:themeFill="background1" w:themeFillShade="F2"/>
          </w:tcPr>
          <w:p w14:paraId="34141CEF" w14:textId="77777777" w:rsidR="00346CF4" w:rsidRPr="0064646F" w:rsidRDefault="00346CF4" w:rsidP="00815A03">
            <w:pPr>
              <w:pStyle w:val="NoSpacing"/>
              <w:numPr>
                <w:ilvl w:val="0"/>
                <w:numId w:val="8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14:paraId="0C6361CC" w14:textId="77777777" w:rsidR="00346CF4" w:rsidRPr="0064646F" w:rsidRDefault="00F17DF6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679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CF4" w:rsidRPr="0064646F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46CF4" w:rsidRPr="0064646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46CF4" w:rsidRPr="0064646F">
              <w:rPr>
                <w:rFonts w:ascii="Arial" w:hAnsi="Arial" w:cs="Arial"/>
                <w:sz w:val="20"/>
                <w:szCs w:val="20"/>
              </w:rPr>
              <w:t>High</w:t>
            </w:r>
          </w:p>
          <w:p w14:paraId="5BAB74DF" w14:textId="77777777" w:rsidR="00346CF4" w:rsidRPr="0064646F" w:rsidRDefault="00F17DF6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89358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CF4" w:rsidRPr="0064646F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46CF4" w:rsidRPr="0064646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46CF4" w:rsidRPr="0064646F">
              <w:rPr>
                <w:rFonts w:ascii="Arial" w:hAnsi="Arial" w:cs="Arial"/>
                <w:sz w:val="20"/>
                <w:szCs w:val="20"/>
              </w:rPr>
              <w:t>Medium</w:t>
            </w:r>
          </w:p>
          <w:p w14:paraId="5BAF7DD4" w14:textId="77777777" w:rsidR="00346CF4" w:rsidRPr="0064646F" w:rsidRDefault="00F17DF6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08318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CF4" w:rsidRPr="0064646F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46CF4" w:rsidRPr="0064646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46CF4" w:rsidRPr="0064646F">
              <w:rPr>
                <w:rFonts w:ascii="Arial" w:hAnsi="Arial" w:cs="Arial"/>
                <w:sz w:val="20"/>
                <w:szCs w:val="20"/>
              </w:rPr>
              <w:t>Low</w:t>
            </w:r>
          </w:p>
          <w:p w14:paraId="02A6D6F8" w14:textId="767B20A7" w:rsidR="00346CF4" w:rsidRPr="0064646F" w:rsidRDefault="00F17DF6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38232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CF4" w:rsidRPr="0064646F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46CF4" w:rsidRPr="0064646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46CF4" w:rsidRPr="0064646F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693" w:type="pct"/>
          </w:tcPr>
          <w:p w14:paraId="11F2F74C" w14:textId="77777777" w:rsidR="00346CF4" w:rsidRPr="0064646F" w:rsidRDefault="00346CF4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</w:tcPr>
          <w:p w14:paraId="559188E9" w14:textId="16353305" w:rsidR="00346CF4" w:rsidRPr="0064646F" w:rsidRDefault="00346CF4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46F" w:rsidRPr="0064646F" w14:paraId="3DFD151A" w14:textId="77777777" w:rsidTr="00AB4035">
        <w:tc>
          <w:tcPr>
            <w:tcW w:w="1396" w:type="pct"/>
            <w:shd w:val="clear" w:color="auto" w:fill="F2F2F2" w:themeFill="background1" w:themeFillShade="F2"/>
          </w:tcPr>
          <w:p w14:paraId="1F02CEA0" w14:textId="77777777" w:rsidR="00346CF4" w:rsidRPr="0064646F" w:rsidRDefault="00346CF4" w:rsidP="00815A03">
            <w:pPr>
              <w:pStyle w:val="NoSpacing"/>
              <w:numPr>
                <w:ilvl w:val="0"/>
                <w:numId w:val="8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14:paraId="75AD764D" w14:textId="77777777" w:rsidR="00346CF4" w:rsidRPr="0064646F" w:rsidRDefault="00F17DF6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74949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CF4" w:rsidRPr="0064646F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46CF4" w:rsidRPr="0064646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46CF4" w:rsidRPr="0064646F">
              <w:rPr>
                <w:rFonts w:ascii="Arial" w:hAnsi="Arial" w:cs="Arial"/>
                <w:sz w:val="20"/>
                <w:szCs w:val="20"/>
              </w:rPr>
              <w:t>High</w:t>
            </w:r>
          </w:p>
          <w:p w14:paraId="1AA06D7F" w14:textId="77777777" w:rsidR="00346CF4" w:rsidRPr="0064646F" w:rsidRDefault="00F17DF6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74294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CF4" w:rsidRPr="0064646F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46CF4" w:rsidRPr="0064646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46CF4" w:rsidRPr="0064646F">
              <w:rPr>
                <w:rFonts w:ascii="Arial" w:hAnsi="Arial" w:cs="Arial"/>
                <w:sz w:val="20"/>
                <w:szCs w:val="20"/>
              </w:rPr>
              <w:t>Medium</w:t>
            </w:r>
          </w:p>
          <w:p w14:paraId="17956EFD" w14:textId="77777777" w:rsidR="00346CF4" w:rsidRPr="0064646F" w:rsidRDefault="00F17DF6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7604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CF4" w:rsidRPr="0064646F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46CF4" w:rsidRPr="0064646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46CF4" w:rsidRPr="0064646F">
              <w:rPr>
                <w:rFonts w:ascii="Arial" w:hAnsi="Arial" w:cs="Arial"/>
                <w:sz w:val="20"/>
                <w:szCs w:val="20"/>
              </w:rPr>
              <w:t>Low</w:t>
            </w:r>
          </w:p>
          <w:p w14:paraId="49BD877F" w14:textId="5ACFAF2F" w:rsidR="00346CF4" w:rsidRPr="0064646F" w:rsidRDefault="00F17DF6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202084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CF4" w:rsidRPr="0064646F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46CF4" w:rsidRPr="0064646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46CF4" w:rsidRPr="0064646F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693" w:type="pct"/>
          </w:tcPr>
          <w:p w14:paraId="4A58E522" w14:textId="77777777" w:rsidR="00346CF4" w:rsidRPr="0064646F" w:rsidRDefault="00346CF4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</w:tcPr>
          <w:p w14:paraId="0703F5E5" w14:textId="3105E618" w:rsidR="00346CF4" w:rsidRPr="0064646F" w:rsidRDefault="00346CF4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46F" w:rsidRPr="0064646F" w14:paraId="51708519" w14:textId="77777777" w:rsidTr="00AB4035">
        <w:tc>
          <w:tcPr>
            <w:tcW w:w="1396" w:type="pct"/>
            <w:shd w:val="clear" w:color="auto" w:fill="F2F2F2" w:themeFill="background1" w:themeFillShade="F2"/>
          </w:tcPr>
          <w:p w14:paraId="0A78B930" w14:textId="77777777" w:rsidR="00346CF4" w:rsidRPr="0064646F" w:rsidRDefault="00346CF4" w:rsidP="00815A03">
            <w:pPr>
              <w:pStyle w:val="NoSpacing"/>
              <w:numPr>
                <w:ilvl w:val="0"/>
                <w:numId w:val="8"/>
              </w:numPr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14:paraId="3BDFB4B9" w14:textId="77777777" w:rsidR="00346CF4" w:rsidRPr="0064646F" w:rsidRDefault="00F17DF6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82308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CF4" w:rsidRPr="0064646F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46CF4" w:rsidRPr="0064646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46CF4" w:rsidRPr="0064646F">
              <w:rPr>
                <w:rFonts w:ascii="Arial" w:hAnsi="Arial" w:cs="Arial"/>
                <w:sz w:val="20"/>
                <w:szCs w:val="20"/>
              </w:rPr>
              <w:t>High</w:t>
            </w:r>
          </w:p>
          <w:p w14:paraId="1024E25E" w14:textId="77777777" w:rsidR="00346CF4" w:rsidRPr="0064646F" w:rsidRDefault="00F17DF6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84338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CF4" w:rsidRPr="0064646F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46CF4" w:rsidRPr="0064646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46CF4" w:rsidRPr="0064646F">
              <w:rPr>
                <w:rFonts w:ascii="Arial" w:hAnsi="Arial" w:cs="Arial"/>
                <w:sz w:val="20"/>
                <w:szCs w:val="20"/>
              </w:rPr>
              <w:t>Medium</w:t>
            </w:r>
          </w:p>
          <w:p w14:paraId="720CFCB9" w14:textId="77777777" w:rsidR="00346CF4" w:rsidRPr="0064646F" w:rsidRDefault="00F17DF6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24670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CF4" w:rsidRPr="0064646F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46CF4" w:rsidRPr="0064646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46CF4" w:rsidRPr="0064646F">
              <w:rPr>
                <w:rFonts w:ascii="Arial" w:hAnsi="Arial" w:cs="Arial"/>
                <w:sz w:val="20"/>
                <w:szCs w:val="20"/>
              </w:rPr>
              <w:t>Low</w:t>
            </w:r>
          </w:p>
          <w:p w14:paraId="546522C1" w14:textId="77483778" w:rsidR="00346CF4" w:rsidRPr="0064646F" w:rsidRDefault="00F17DF6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87874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CF4" w:rsidRPr="0064646F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46CF4" w:rsidRPr="0064646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46CF4" w:rsidRPr="0064646F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693" w:type="pct"/>
          </w:tcPr>
          <w:p w14:paraId="46F3286B" w14:textId="77777777" w:rsidR="00346CF4" w:rsidRPr="0064646F" w:rsidRDefault="00346CF4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</w:tcPr>
          <w:p w14:paraId="796276B2" w14:textId="77777777" w:rsidR="00346CF4" w:rsidRPr="0064646F" w:rsidRDefault="00346CF4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46F" w:rsidRPr="0064646F" w14:paraId="238E8F98" w14:textId="77777777" w:rsidTr="00AB4035">
        <w:tc>
          <w:tcPr>
            <w:tcW w:w="1396" w:type="pct"/>
            <w:shd w:val="clear" w:color="auto" w:fill="F2F2F2" w:themeFill="background1" w:themeFillShade="F2"/>
          </w:tcPr>
          <w:p w14:paraId="717B0A50" w14:textId="3CAE10F9" w:rsidR="00F207BA" w:rsidRPr="0064646F" w:rsidRDefault="00F207BA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46F">
              <w:rPr>
                <w:rFonts w:ascii="Arial" w:hAnsi="Arial" w:cs="Arial"/>
                <w:i/>
                <w:iCs/>
                <w:sz w:val="20"/>
                <w:szCs w:val="20"/>
              </w:rPr>
              <w:t>…add rows as needed.</w:t>
            </w:r>
          </w:p>
        </w:tc>
        <w:tc>
          <w:tcPr>
            <w:tcW w:w="956" w:type="pct"/>
          </w:tcPr>
          <w:p w14:paraId="18479F0B" w14:textId="77777777" w:rsidR="00F207BA" w:rsidRPr="0064646F" w:rsidRDefault="00F207BA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93" w:type="pct"/>
          </w:tcPr>
          <w:p w14:paraId="78252C2A" w14:textId="77777777" w:rsidR="00F207BA" w:rsidRPr="0064646F" w:rsidRDefault="00F207BA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54" w:type="pct"/>
          </w:tcPr>
          <w:p w14:paraId="0EAD25C4" w14:textId="4F5B2EF4" w:rsidR="00F207BA" w:rsidRPr="0064646F" w:rsidRDefault="00F207BA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10E1AFB" w14:textId="77777777" w:rsidR="0070461B" w:rsidRPr="0064646F" w:rsidRDefault="0070461B" w:rsidP="00815A03">
      <w:pPr>
        <w:jc w:val="left"/>
        <w:rPr>
          <w:rFonts w:cs="Arial"/>
          <w:color w:val="auto"/>
          <w:u w:val="single"/>
        </w:rPr>
      </w:pPr>
    </w:p>
    <w:p w14:paraId="1389414D" w14:textId="09FA5692" w:rsidR="002E5807" w:rsidRPr="0064646F" w:rsidRDefault="003960D8" w:rsidP="00815A03">
      <w:pPr>
        <w:jc w:val="left"/>
        <w:rPr>
          <w:rFonts w:cs="Arial"/>
          <w:color w:val="auto"/>
          <w:u w:val="single"/>
        </w:rPr>
      </w:pPr>
      <w:r w:rsidRPr="0064646F">
        <w:rPr>
          <w:rFonts w:cs="Arial"/>
          <w:color w:val="auto"/>
          <w:u w:val="single"/>
        </w:rPr>
        <w:t>Decision 18.235</w:t>
      </w:r>
    </w:p>
    <w:p w14:paraId="6DE96A39" w14:textId="33BB0A85" w:rsidR="003960D8" w:rsidRPr="0064646F" w:rsidRDefault="00F207BA" w:rsidP="00815A03">
      <w:pPr>
        <w:ind w:left="397" w:hanging="397"/>
        <w:rPr>
          <w:rFonts w:cs="Arial"/>
          <w:color w:val="auto"/>
        </w:rPr>
      </w:pPr>
      <w:r w:rsidRPr="0064646F">
        <w:rPr>
          <w:rFonts w:cs="Arial"/>
          <w:color w:val="auto"/>
        </w:rPr>
        <w:t>6</w:t>
      </w:r>
      <w:r w:rsidR="003960D8" w:rsidRPr="0064646F">
        <w:rPr>
          <w:rFonts w:cs="Arial"/>
          <w:color w:val="auto"/>
        </w:rPr>
        <w:t>.</w:t>
      </w:r>
      <w:r w:rsidR="00777582" w:rsidRPr="0064646F">
        <w:rPr>
          <w:rFonts w:cs="Arial"/>
          <w:color w:val="auto"/>
        </w:rPr>
        <w:tab/>
        <w:t xml:space="preserve">Please </w:t>
      </w:r>
      <w:r w:rsidR="003960D8" w:rsidRPr="0064646F">
        <w:rPr>
          <w:rFonts w:cs="Arial"/>
          <w:color w:val="auto"/>
        </w:rPr>
        <w:t xml:space="preserve">provide any additional information relevant to the development of the study on </w:t>
      </w:r>
      <w:r w:rsidR="00777582" w:rsidRPr="0064646F">
        <w:rPr>
          <w:rFonts w:cs="Arial"/>
          <w:color w:val="auto"/>
        </w:rPr>
        <w:t>“</w:t>
      </w:r>
      <w:r w:rsidR="003960D8" w:rsidRPr="0064646F">
        <w:rPr>
          <w:rFonts w:cs="Arial"/>
          <w:color w:val="auto"/>
        </w:rPr>
        <w:t>rosewood tree species</w:t>
      </w:r>
      <w:r w:rsidR="00777582" w:rsidRPr="0064646F">
        <w:rPr>
          <w:rFonts w:cs="Arial"/>
          <w:color w:val="auto"/>
        </w:rPr>
        <w:t>”</w:t>
      </w:r>
      <w:r w:rsidR="003960D8" w:rsidRPr="0064646F">
        <w:rPr>
          <w:rFonts w:cs="Arial"/>
          <w:color w:val="auto"/>
        </w:rPr>
        <w:t xml:space="preserve"> </w:t>
      </w:r>
      <w:r w:rsidR="00777582" w:rsidRPr="0064646F">
        <w:rPr>
          <w:rFonts w:cs="Arial"/>
          <w:color w:val="auto"/>
        </w:rPr>
        <w:t xml:space="preserve">as per </w:t>
      </w:r>
      <w:r w:rsidR="003960D8" w:rsidRPr="0064646F">
        <w:rPr>
          <w:rFonts w:cs="Arial"/>
          <w:color w:val="auto"/>
        </w:rPr>
        <w:t>paragraph a)</w:t>
      </w:r>
      <w:r w:rsidR="00777582" w:rsidRPr="0064646F">
        <w:rPr>
          <w:rFonts w:cs="Arial"/>
          <w:color w:val="auto"/>
        </w:rPr>
        <w:t xml:space="preserve"> of Decision 18.234</w:t>
      </w:r>
      <w:r w:rsidR="003960D8" w:rsidRPr="0064646F">
        <w:rPr>
          <w:rFonts w:cs="Arial"/>
          <w:color w:val="auto"/>
        </w:rPr>
        <w:t xml:space="preserve">, </w:t>
      </w:r>
      <w:r w:rsidR="00777582" w:rsidRPr="0064646F">
        <w:rPr>
          <w:rFonts w:cs="Arial"/>
          <w:color w:val="auto"/>
        </w:rPr>
        <w:t xml:space="preserve">as well as in </w:t>
      </w:r>
      <w:r w:rsidR="003960D8" w:rsidRPr="0064646F">
        <w:rPr>
          <w:rFonts w:cs="Arial"/>
          <w:color w:val="auto"/>
        </w:rPr>
        <w:t xml:space="preserve">preparation of the </w:t>
      </w:r>
      <w:r w:rsidR="00777582" w:rsidRPr="0064646F">
        <w:rPr>
          <w:rFonts w:cs="Arial"/>
          <w:color w:val="auto"/>
        </w:rPr>
        <w:t xml:space="preserve">international </w:t>
      </w:r>
      <w:r w:rsidR="003960D8" w:rsidRPr="0064646F">
        <w:rPr>
          <w:rFonts w:cs="Arial"/>
          <w:color w:val="auto"/>
        </w:rPr>
        <w:t xml:space="preserve">workshop </w:t>
      </w:r>
      <w:r w:rsidR="00777582" w:rsidRPr="0064646F">
        <w:rPr>
          <w:rFonts w:cs="Arial"/>
          <w:color w:val="auto"/>
        </w:rPr>
        <w:t>called for in paragraph d) of Decision 18.234</w:t>
      </w:r>
      <w:r w:rsidR="004B1D99" w:rsidRPr="0064646F">
        <w:rPr>
          <w:rFonts w:cs="Arial"/>
          <w:color w:val="auto"/>
        </w:rPr>
        <w:t xml:space="preserve"> (including aspects </w:t>
      </w:r>
      <w:r w:rsidR="00B6113F" w:rsidRPr="0064646F">
        <w:rPr>
          <w:rFonts w:cs="Arial"/>
          <w:color w:val="auto"/>
        </w:rPr>
        <w:t>related</w:t>
      </w:r>
      <w:r w:rsidR="004B1D99" w:rsidRPr="0064646F">
        <w:rPr>
          <w:rFonts w:cs="Arial"/>
          <w:color w:val="auto"/>
        </w:rPr>
        <w:t xml:space="preserve"> to securing external resources)</w:t>
      </w:r>
      <w:r w:rsidR="00777582" w:rsidRPr="0064646F">
        <w:rPr>
          <w:rFonts w:cs="Arial"/>
          <w:color w:val="auto"/>
        </w:rPr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64646F" w:rsidRPr="0064646F" w14:paraId="5DFA1DA4" w14:textId="77777777" w:rsidTr="00AB4035">
        <w:tc>
          <w:tcPr>
            <w:tcW w:w="5000" w:type="pct"/>
          </w:tcPr>
          <w:p w14:paraId="5A2E753F" w14:textId="486CB7D7" w:rsidR="00AB4035" w:rsidRPr="0064646F" w:rsidRDefault="00AB4035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78C3EC1" w14:textId="77777777" w:rsidR="00AB4035" w:rsidRPr="0064646F" w:rsidRDefault="00AB4035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837FE1" w14:textId="77777777" w:rsidR="00AB4035" w:rsidRPr="0064646F" w:rsidRDefault="00AB4035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5D4AA4" w14:textId="77777777" w:rsidR="00AB4035" w:rsidRPr="0064646F" w:rsidRDefault="00AB4035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3DD8BDE" w14:textId="77777777" w:rsidR="00AB4035" w:rsidRPr="0064646F" w:rsidRDefault="00AB4035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F39078" w14:textId="2EF9E546" w:rsidR="00AB4035" w:rsidRPr="0064646F" w:rsidRDefault="00AB4035" w:rsidP="00815A03">
            <w:pPr>
              <w:pStyle w:val="NoSpacing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0C73C4" w14:textId="709D2C5A" w:rsidR="003960D8" w:rsidRPr="0064646F" w:rsidRDefault="003960D8" w:rsidP="00815A03">
      <w:pPr>
        <w:jc w:val="left"/>
        <w:rPr>
          <w:rFonts w:cs="Arial"/>
          <w:color w:val="auto"/>
        </w:rPr>
      </w:pPr>
    </w:p>
    <w:sectPr w:rsidR="003960D8" w:rsidRPr="0064646F" w:rsidSect="00491581">
      <w:headerReference w:type="default" r:id="rId9"/>
      <w:headerReference w:type="first" r:id="rId10"/>
      <w:footerReference w:type="first" r:id="rId11"/>
      <w:type w:val="continuous"/>
      <w:pgSz w:w="11907" w:h="16840" w:code="9"/>
      <w:pgMar w:top="2268" w:right="113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4BF12" w14:textId="77777777" w:rsidR="00F17DF6" w:rsidRDefault="00F17DF6">
      <w:r>
        <w:separator/>
      </w:r>
    </w:p>
  </w:endnote>
  <w:endnote w:type="continuationSeparator" w:id="0">
    <w:p w14:paraId="0E870150" w14:textId="77777777" w:rsidR="00F17DF6" w:rsidRDefault="00F1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C3352" w14:textId="77777777" w:rsidR="00652FAC" w:rsidRDefault="00047D7F">
    <w:pPr>
      <w:pStyle w:val="Footer"/>
      <w:rPr>
        <w:rFonts w:cs="Arial"/>
        <w:lang w:val="fr-FR"/>
      </w:rPr>
    </w:pPr>
    <w:r>
      <w:rPr>
        <w:rFonts w:cs="Arial"/>
        <w:lang w:val="fr-FR"/>
      </w:rPr>
      <w:t xml:space="preserve">Postal </w:t>
    </w:r>
    <w:proofErr w:type="spellStart"/>
    <w:r>
      <w:rPr>
        <w:rFonts w:cs="Arial"/>
        <w:lang w:val="fr-FR"/>
      </w:rPr>
      <w:t>address</w:t>
    </w:r>
    <w:proofErr w:type="spellEnd"/>
    <w:r>
      <w:rPr>
        <w:rFonts w:cs="Arial"/>
        <w:lang w:val="fr-FR"/>
      </w:rPr>
      <w:t xml:space="preserve"> – CITES </w:t>
    </w:r>
    <w:proofErr w:type="spellStart"/>
    <w:r>
      <w:rPr>
        <w:rFonts w:cs="Arial"/>
        <w:lang w:val="fr-FR"/>
      </w:rPr>
      <w:t>Secretariat</w:t>
    </w:r>
    <w:proofErr w:type="spellEnd"/>
    <w:r>
      <w:rPr>
        <w:rFonts w:cs="Arial"/>
        <w:lang w:val="fr-FR"/>
      </w:rPr>
      <w:t xml:space="preserve"> • Palais des Nations • Avenue de la Paix 8-14 • CH-1211 Geneva 10 • </w:t>
    </w:r>
    <w:proofErr w:type="spellStart"/>
    <w:r>
      <w:rPr>
        <w:rFonts w:cs="Arial"/>
        <w:lang w:val="fr-FR"/>
      </w:rPr>
      <w:t>Switzerland</w:t>
    </w:r>
    <w:proofErr w:type="spellEnd"/>
    <w:r>
      <w:rPr>
        <w:rFonts w:cs="Arial"/>
        <w:lang w:val="fr-FR"/>
      </w:rPr>
      <w:br/>
      <w:t xml:space="preserve">Street </w:t>
    </w:r>
    <w:proofErr w:type="spellStart"/>
    <w:r>
      <w:rPr>
        <w:rFonts w:cs="Arial"/>
        <w:lang w:val="fr-FR"/>
      </w:rPr>
      <w:t>address</w:t>
    </w:r>
    <w:proofErr w:type="spellEnd"/>
    <w:r>
      <w:rPr>
        <w:rFonts w:cs="Arial"/>
        <w:lang w:val="fr-FR"/>
      </w:rPr>
      <w:t xml:space="preserve"> – International Environment House • Chemin des Anémones • CH-1219 Châtelaine, Geneva • </w:t>
    </w:r>
    <w:proofErr w:type="spellStart"/>
    <w:r>
      <w:rPr>
        <w:rFonts w:cs="Arial"/>
        <w:lang w:val="fr-FR"/>
      </w:rPr>
      <w:t>Switzerland</w:t>
    </w:r>
    <w:proofErr w:type="spellEnd"/>
    <w:r>
      <w:rPr>
        <w:rFonts w:cs="Arial"/>
        <w:lang w:val="fr-FR"/>
      </w:rPr>
      <w:br/>
    </w:r>
    <w:proofErr w:type="gramStart"/>
    <w:r w:rsidR="00652FAC">
      <w:rPr>
        <w:rFonts w:cs="Arial"/>
        <w:lang w:val="fr-FR"/>
      </w:rPr>
      <w:t>Tel:</w:t>
    </w:r>
    <w:proofErr w:type="gramEnd"/>
    <w:r w:rsidR="00652FAC">
      <w:rPr>
        <w:rFonts w:cs="Arial"/>
        <w:lang w:val="fr-FR"/>
      </w:rPr>
      <w:t xml:space="preserve"> +41 (22) 917 81 39/40 • Fax: +41 (22) 797 34 17 • Email: info@cites.org • Web: http://www.cites.org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24B3C" w14:textId="77777777" w:rsidR="00F17DF6" w:rsidRDefault="00F17DF6">
      <w:r>
        <w:separator/>
      </w:r>
    </w:p>
  </w:footnote>
  <w:footnote w:type="continuationSeparator" w:id="0">
    <w:p w14:paraId="490394F1" w14:textId="77777777" w:rsidR="00F17DF6" w:rsidRDefault="00F17DF6">
      <w:r>
        <w:continuationSeparator/>
      </w:r>
    </w:p>
  </w:footnote>
  <w:footnote w:id="1">
    <w:p w14:paraId="0A64597B" w14:textId="2CF9CBD7" w:rsidR="003B0F10" w:rsidRPr="003B0F10" w:rsidRDefault="003B0F10" w:rsidP="00D35A9A">
      <w:pPr>
        <w:pStyle w:val="FootnoteText"/>
        <w:rPr>
          <w:lang w:val="en-US"/>
        </w:rPr>
      </w:pPr>
      <w:r w:rsidRPr="00AF00E1">
        <w:rPr>
          <w:rStyle w:val="FootnoteReference"/>
        </w:rPr>
        <w:footnoteRef/>
      </w:r>
      <w:r w:rsidRPr="00AF00E1">
        <w:t xml:space="preserve"> </w:t>
      </w:r>
      <w:r w:rsidR="00D35A9A">
        <w:tab/>
      </w:r>
      <w:r w:rsidRPr="00AF00E1">
        <w:rPr>
          <w:lang w:val="en-US"/>
        </w:rPr>
        <w:t>For reference</w:t>
      </w:r>
      <w:r w:rsidRPr="003B0F10">
        <w:rPr>
          <w:lang w:val="en-US"/>
        </w:rPr>
        <w:t xml:space="preserve">, see taxa listed </w:t>
      </w:r>
      <w:r w:rsidRPr="003B0F10">
        <w:t>in the Appendices under the family LEGUMINOSAE (Fabaceae)</w:t>
      </w:r>
      <w:r w:rsidRPr="003B0F10">
        <w:rPr>
          <w:lang w:val="en-US"/>
        </w:rPr>
        <w:t xml:space="preserve">, as well as </w:t>
      </w:r>
      <w:r>
        <w:rPr>
          <w:lang w:val="en-US"/>
        </w:rPr>
        <w:t>the genera</w:t>
      </w:r>
      <w:r w:rsidRPr="003B0F10">
        <w:rPr>
          <w:lang w:val="en-US"/>
        </w:rPr>
        <w:t xml:space="preserve"> mentioned </w:t>
      </w:r>
      <w:r>
        <w:rPr>
          <w:lang w:val="en-US"/>
        </w:rPr>
        <w:t xml:space="preserve">in </w:t>
      </w:r>
      <w:r w:rsidRPr="003B0F10">
        <w:rPr>
          <w:lang w:val="en-US"/>
        </w:rPr>
        <w:t>Decision 18.234</w:t>
      </w:r>
      <w:r>
        <w:rPr>
          <w:lang w:val="en-US"/>
        </w:rPr>
        <w:t xml:space="preserve">, paragraph a)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), </w:t>
      </w:r>
      <w:r w:rsidRPr="00AF00E1">
        <w:rPr>
          <w:i/>
          <w:iCs/>
          <w:lang w:val="en-US"/>
        </w:rPr>
        <w:t>i.e</w:t>
      </w:r>
      <w:r>
        <w:rPr>
          <w:lang w:val="en-US"/>
        </w:rPr>
        <w:t>.</w:t>
      </w:r>
      <w:r w:rsidR="00AF00E1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3B0F10">
        <w:rPr>
          <w:i/>
          <w:iCs/>
        </w:rPr>
        <w:t>Caesalpinia</w:t>
      </w:r>
      <w:proofErr w:type="spellEnd"/>
      <w:r w:rsidRPr="003B0F10">
        <w:t xml:space="preserve">, </w:t>
      </w:r>
      <w:r w:rsidRPr="003B0F10">
        <w:rPr>
          <w:i/>
          <w:iCs/>
        </w:rPr>
        <w:t>Cassia</w:t>
      </w:r>
      <w:r w:rsidRPr="003B0F10">
        <w:t xml:space="preserve">, </w:t>
      </w:r>
      <w:proofErr w:type="spellStart"/>
      <w:r w:rsidRPr="003B0F10">
        <w:rPr>
          <w:i/>
          <w:iCs/>
        </w:rPr>
        <w:t>Dalbergia</w:t>
      </w:r>
      <w:proofErr w:type="spellEnd"/>
      <w:r w:rsidRPr="003B0F10">
        <w:t xml:space="preserve">, </w:t>
      </w:r>
      <w:proofErr w:type="spellStart"/>
      <w:r w:rsidRPr="003B0F10">
        <w:rPr>
          <w:i/>
          <w:iCs/>
        </w:rPr>
        <w:t>Dicorynia</w:t>
      </w:r>
      <w:proofErr w:type="spellEnd"/>
      <w:r w:rsidRPr="003B0F10">
        <w:t xml:space="preserve">, </w:t>
      </w:r>
      <w:proofErr w:type="spellStart"/>
      <w:r w:rsidRPr="003B0F10">
        <w:rPr>
          <w:i/>
          <w:iCs/>
        </w:rPr>
        <w:t>Guibourtia</w:t>
      </w:r>
      <w:proofErr w:type="spellEnd"/>
      <w:r w:rsidRPr="003B0F10">
        <w:t xml:space="preserve">, </w:t>
      </w:r>
      <w:proofErr w:type="spellStart"/>
      <w:r w:rsidRPr="003B0F10">
        <w:rPr>
          <w:i/>
          <w:iCs/>
        </w:rPr>
        <w:t>Machaerium</w:t>
      </w:r>
      <w:proofErr w:type="spellEnd"/>
      <w:r w:rsidRPr="003B0F10">
        <w:t xml:space="preserve">, </w:t>
      </w:r>
      <w:proofErr w:type="spellStart"/>
      <w:r w:rsidRPr="003B0F10">
        <w:rPr>
          <w:i/>
          <w:iCs/>
        </w:rPr>
        <w:t>Millettia</w:t>
      </w:r>
      <w:proofErr w:type="spellEnd"/>
      <w:r w:rsidRPr="003B0F10">
        <w:t xml:space="preserve">, </w:t>
      </w:r>
      <w:r w:rsidRPr="003B0F10">
        <w:rPr>
          <w:i/>
          <w:iCs/>
        </w:rPr>
        <w:t>Pterocarpus</w:t>
      </w:r>
      <w:r w:rsidRPr="003B0F10">
        <w:t> and </w:t>
      </w:r>
      <w:proofErr w:type="spellStart"/>
      <w:r w:rsidRPr="003B0F10">
        <w:rPr>
          <w:i/>
          <w:iCs/>
        </w:rPr>
        <w:t>Swartzia</w:t>
      </w:r>
      <w:proofErr w:type="spellEnd"/>
      <w:r w:rsidRPr="003B0F1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C6B83" w14:textId="08603CE2" w:rsidR="00652FAC" w:rsidRDefault="00652FAC">
    <w:pPr>
      <w:pStyle w:val="Number"/>
      <w:pBdr>
        <w:bottom w:val="single" w:sz="4" w:space="5" w:color="auto"/>
      </w:pBdr>
      <w:spacing w:before="600" w:after="0"/>
      <w:rPr>
        <w:rStyle w:val="PageNumber"/>
        <w:rFonts w:cs="Arial"/>
      </w:rPr>
    </w:pPr>
    <w:r>
      <w:rPr>
        <w:rStyle w:val="PageNumber"/>
        <w:rFonts w:cs="Arial"/>
      </w:rPr>
      <w:t>N</w:t>
    </w:r>
    <w:r w:rsidR="00FF7E9A">
      <w:rPr>
        <w:rStyle w:val="PageNumber"/>
        <w:rFonts w:cs="Arial"/>
      </w:rPr>
      <w:t>otification No. 20</w:t>
    </w:r>
    <w:r w:rsidR="003960D8">
      <w:rPr>
        <w:rStyle w:val="PageNumber"/>
        <w:rFonts w:cs="Arial"/>
      </w:rPr>
      <w:t>20</w:t>
    </w:r>
    <w:r w:rsidR="00FF7E9A">
      <w:rPr>
        <w:rStyle w:val="PageNumber"/>
        <w:rFonts w:cs="Arial"/>
      </w:rPr>
      <w:t>/</w:t>
    </w:r>
    <w:r w:rsidR="003A2CEB">
      <w:rPr>
        <w:rStyle w:val="PageNumber"/>
        <w:rFonts w:cs="Arial"/>
      </w:rPr>
      <w:t>023</w:t>
    </w:r>
    <w:r>
      <w:rPr>
        <w:rStyle w:val="PageNumber"/>
        <w:rFonts w:cs="Arial"/>
      </w:rPr>
      <w:tab/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A733DE">
      <w:rPr>
        <w:rStyle w:val="PageNumber"/>
        <w:rFonts w:cs="Arial"/>
        <w:noProof/>
      </w:rPr>
      <w:t>5</w:t>
    </w:r>
    <w:r>
      <w:rPr>
        <w:rStyle w:val="PageNumber"/>
        <w:rFonts w:cs="Arial"/>
      </w:rPr>
      <w:fldChar w:fldCharType="end"/>
    </w:r>
  </w:p>
  <w:p w14:paraId="20657E9F" w14:textId="77777777" w:rsidR="00652FAC" w:rsidRDefault="00652FAC">
    <w:pPr>
      <w:rPr>
        <w:rStyle w:val="PageNumb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D4C2C" w14:textId="77777777" w:rsidR="00652FAC" w:rsidRDefault="00652FAC">
    <w:pPr>
      <w:spacing w:before="120" w:after="600"/>
      <w:jc w:val="center"/>
      <w:rPr>
        <w:rFonts w:cs="Arial"/>
      </w:rPr>
    </w:pPr>
    <w:r>
      <w:rPr>
        <w:rFonts w:cs="Arial"/>
      </w:rPr>
      <w:t>CONVENTION ON INTERNATIONAL TRADE IN ENDANGERED SPECIES</w:t>
    </w:r>
    <w:r>
      <w:rPr>
        <w:rFonts w:cs="Arial"/>
      </w:rPr>
      <w:br/>
      <w:t>OF WILD FAUNA AND FLORA</w:t>
    </w:r>
  </w:p>
  <w:p w14:paraId="6D00159D" w14:textId="77777777" w:rsidR="00652FAC" w:rsidRDefault="00736AA5">
    <w:pPr>
      <w:pStyle w:val="Hd-header"/>
      <w:rPr>
        <w:rFonts w:cs="Arial"/>
      </w:rPr>
    </w:pPr>
    <w:r>
      <w:rPr>
        <w:rFonts w:cs="Arial"/>
        <w:noProof/>
        <w:kern w:val="2"/>
        <w:lang w:val="en-US" w:eastAsia="zh-CN"/>
      </w:rPr>
      <w:drawing>
        <wp:anchor distT="0" distB="0" distL="114300" distR="114300" simplePos="0" relativeHeight="251658240" behindDoc="0" locked="0" layoutInCell="1" allowOverlap="1" wp14:anchorId="4CD4C7EE" wp14:editId="1A06C137">
          <wp:simplePos x="0" y="0"/>
          <wp:positionH relativeFrom="page">
            <wp:posOffset>6448425</wp:posOffset>
          </wp:positionH>
          <wp:positionV relativeFrom="page">
            <wp:posOffset>360045</wp:posOffset>
          </wp:positionV>
          <wp:extent cx="428400" cy="4500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-transparen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31A">
      <w:rPr>
        <w:rFonts w:cs="Arial"/>
        <w:noProof/>
        <w:kern w:val="2"/>
        <w:lang w:val="en-US" w:eastAsia="zh-CN"/>
      </w:rPr>
      <w:drawing>
        <wp:anchor distT="0" distB="0" distL="114300" distR="114300" simplePos="0" relativeHeight="251657216" behindDoc="1" locked="0" layoutInCell="0" allowOverlap="1" wp14:anchorId="102F26F6" wp14:editId="7BF665E2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85800" cy="41656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2" t="-1193" r="3146" b="327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FAC">
      <w:rPr>
        <w:rFonts w:cs="Arial"/>
      </w:rPr>
      <w:t>NOTIFICATION  TO  THE  PARTIES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4ED6"/>
    <w:multiLevelType w:val="hybridMultilevel"/>
    <w:tmpl w:val="ADE6E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8635C5"/>
    <w:multiLevelType w:val="hybridMultilevel"/>
    <w:tmpl w:val="93C457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AF0634"/>
    <w:multiLevelType w:val="hybridMultilevel"/>
    <w:tmpl w:val="A25C20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5E63D6"/>
    <w:multiLevelType w:val="hybridMultilevel"/>
    <w:tmpl w:val="D52A42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5F2DFD"/>
    <w:multiLevelType w:val="hybridMultilevel"/>
    <w:tmpl w:val="41027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190873"/>
    <w:multiLevelType w:val="singleLevel"/>
    <w:tmpl w:val="AA761DE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F7521DD"/>
    <w:multiLevelType w:val="hybridMultilevel"/>
    <w:tmpl w:val="62E8CB66"/>
    <w:lvl w:ilvl="0" w:tplc="7CF08EF0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761BA"/>
    <w:multiLevelType w:val="hybridMultilevel"/>
    <w:tmpl w:val="BDFE2892"/>
    <w:lvl w:ilvl="0" w:tplc="040A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16D"/>
    <w:rsid w:val="00016275"/>
    <w:rsid w:val="00047D7F"/>
    <w:rsid w:val="00071A5B"/>
    <w:rsid w:val="0009040F"/>
    <w:rsid w:val="00095772"/>
    <w:rsid w:val="000C0498"/>
    <w:rsid w:val="000D075C"/>
    <w:rsid w:val="000F4A18"/>
    <w:rsid w:val="0010114C"/>
    <w:rsid w:val="00102DAB"/>
    <w:rsid w:val="00105F62"/>
    <w:rsid w:val="00121063"/>
    <w:rsid w:val="001406CC"/>
    <w:rsid w:val="00141B3D"/>
    <w:rsid w:val="00150B1F"/>
    <w:rsid w:val="00194AAE"/>
    <w:rsid w:val="001A45BA"/>
    <w:rsid w:val="001D58F4"/>
    <w:rsid w:val="001E77B3"/>
    <w:rsid w:val="0020622A"/>
    <w:rsid w:val="00210A53"/>
    <w:rsid w:val="00221511"/>
    <w:rsid w:val="002543B0"/>
    <w:rsid w:val="00277300"/>
    <w:rsid w:val="00277C25"/>
    <w:rsid w:val="00280CFF"/>
    <w:rsid w:val="002A7AAD"/>
    <w:rsid w:val="002C4D86"/>
    <w:rsid w:val="002E3C98"/>
    <w:rsid w:val="002E5807"/>
    <w:rsid w:val="00324DED"/>
    <w:rsid w:val="00330673"/>
    <w:rsid w:val="003349D7"/>
    <w:rsid w:val="00344A59"/>
    <w:rsid w:val="00346CF4"/>
    <w:rsid w:val="00354A11"/>
    <w:rsid w:val="003555F0"/>
    <w:rsid w:val="0036279E"/>
    <w:rsid w:val="00366C13"/>
    <w:rsid w:val="00372CA6"/>
    <w:rsid w:val="003960D8"/>
    <w:rsid w:val="003A1A3F"/>
    <w:rsid w:val="003A2CEB"/>
    <w:rsid w:val="003B0F10"/>
    <w:rsid w:val="003C21EA"/>
    <w:rsid w:val="003E317C"/>
    <w:rsid w:val="003E7507"/>
    <w:rsid w:val="003F145A"/>
    <w:rsid w:val="003F2DC3"/>
    <w:rsid w:val="003F7F70"/>
    <w:rsid w:val="004037A4"/>
    <w:rsid w:val="004057B3"/>
    <w:rsid w:val="004238F8"/>
    <w:rsid w:val="00425D27"/>
    <w:rsid w:val="004502BB"/>
    <w:rsid w:val="00491581"/>
    <w:rsid w:val="004B1D99"/>
    <w:rsid w:val="004F0C74"/>
    <w:rsid w:val="005063B8"/>
    <w:rsid w:val="00535D3E"/>
    <w:rsid w:val="005515B8"/>
    <w:rsid w:val="00562D8C"/>
    <w:rsid w:val="00567DA7"/>
    <w:rsid w:val="00574813"/>
    <w:rsid w:val="005963AF"/>
    <w:rsid w:val="005A198D"/>
    <w:rsid w:val="005B51E3"/>
    <w:rsid w:val="005C1013"/>
    <w:rsid w:val="005C219B"/>
    <w:rsid w:val="006017FA"/>
    <w:rsid w:val="00614167"/>
    <w:rsid w:val="0061480B"/>
    <w:rsid w:val="00620663"/>
    <w:rsid w:val="00637AAE"/>
    <w:rsid w:val="0064646F"/>
    <w:rsid w:val="00652FAC"/>
    <w:rsid w:val="006547AD"/>
    <w:rsid w:val="006670E0"/>
    <w:rsid w:val="00670C2D"/>
    <w:rsid w:val="006D1776"/>
    <w:rsid w:val="0070461B"/>
    <w:rsid w:val="00724123"/>
    <w:rsid w:val="00736AA5"/>
    <w:rsid w:val="00737504"/>
    <w:rsid w:val="00752849"/>
    <w:rsid w:val="00777582"/>
    <w:rsid w:val="00777E97"/>
    <w:rsid w:val="00790EF1"/>
    <w:rsid w:val="0079691A"/>
    <w:rsid w:val="007A685A"/>
    <w:rsid w:val="007C2DE9"/>
    <w:rsid w:val="007D43A7"/>
    <w:rsid w:val="007F0683"/>
    <w:rsid w:val="007F2583"/>
    <w:rsid w:val="00815A03"/>
    <w:rsid w:val="00823BA1"/>
    <w:rsid w:val="00827150"/>
    <w:rsid w:val="00837A40"/>
    <w:rsid w:val="008404C5"/>
    <w:rsid w:val="00892232"/>
    <w:rsid w:val="008A2ADC"/>
    <w:rsid w:val="008D5ADE"/>
    <w:rsid w:val="008D777F"/>
    <w:rsid w:val="008F1388"/>
    <w:rsid w:val="00904DBC"/>
    <w:rsid w:val="00910B4D"/>
    <w:rsid w:val="00913D8C"/>
    <w:rsid w:val="0092565B"/>
    <w:rsid w:val="00931F85"/>
    <w:rsid w:val="00967BB2"/>
    <w:rsid w:val="00973A99"/>
    <w:rsid w:val="00975610"/>
    <w:rsid w:val="009924AE"/>
    <w:rsid w:val="009D219B"/>
    <w:rsid w:val="009D4F52"/>
    <w:rsid w:val="009E6EF6"/>
    <w:rsid w:val="00A42694"/>
    <w:rsid w:val="00A733DE"/>
    <w:rsid w:val="00AB4035"/>
    <w:rsid w:val="00AE3F77"/>
    <w:rsid w:val="00AF00E1"/>
    <w:rsid w:val="00B07628"/>
    <w:rsid w:val="00B55D6C"/>
    <w:rsid w:val="00B5619B"/>
    <w:rsid w:val="00B56221"/>
    <w:rsid w:val="00B6113F"/>
    <w:rsid w:val="00B703B0"/>
    <w:rsid w:val="00B72F9A"/>
    <w:rsid w:val="00B8169B"/>
    <w:rsid w:val="00BA6E62"/>
    <w:rsid w:val="00BD1C61"/>
    <w:rsid w:val="00C07072"/>
    <w:rsid w:val="00C117DB"/>
    <w:rsid w:val="00C15E29"/>
    <w:rsid w:val="00C27E9E"/>
    <w:rsid w:val="00C42521"/>
    <w:rsid w:val="00C435DF"/>
    <w:rsid w:val="00C45739"/>
    <w:rsid w:val="00C62D89"/>
    <w:rsid w:val="00C67038"/>
    <w:rsid w:val="00C71FB2"/>
    <w:rsid w:val="00C83914"/>
    <w:rsid w:val="00C8508B"/>
    <w:rsid w:val="00CA0883"/>
    <w:rsid w:val="00CA28DB"/>
    <w:rsid w:val="00CE2585"/>
    <w:rsid w:val="00CE3F33"/>
    <w:rsid w:val="00D11E36"/>
    <w:rsid w:val="00D12A6F"/>
    <w:rsid w:val="00D2665A"/>
    <w:rsid w:val="00D35A9A"/>
    <w:rsid w:val="00D36539"/>
    <w:rsid w:val="00D7031A"/>
    <w:rsid w:val="00DA35D8"/>
    <w:rsid w:val="00DA6509"/>
    <w:rsid w:val="00DE266B"/>
    <w:rsid w:val="00DF311B"/>
    <w:rsid w:val="00E3613B"/>
    <w:rsid w:val="00E40CA5"/>
    <w:rsid w:val="00E43C16"/>
    <w:rsid w:val="00E50A47"/>
    <w:rsid w:val="00E54E7C"/>
    <w:rsid w:val="00E645C2"/>
    <w:rsid w:val="00E67677"/>
    <w:rsid w:val="00EA05B2"/>
    <w:rsid w:val="00EB59D1"/>
    <w:rsid w:val="00EC573D"/>
    <w:rsid w:val="00EC5F6C"/>
    <w:rsid w:val="00EE4B9F"/>
    <w:rsid w:val="00EF6614"/>
    <w:rsid w:val="00F17DF6"/>
    <w:rsid w:val="00F207BA"/>
    <w:rsid w:val="00F21AB7"/>
    <w:rsid w:val="00F8316D"/>
    <w:rsid w:val="00F9694B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2348E1"/>
  <w15:docId w15:val="{7AC3D125-C588-4660-907E-7B8ADB79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145A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jc w:val="both"/>
    </w:pPr>
    <w:rPr>
      <w:rFonts w:ascii="Arial" w:hAnsi="Arial"/>
      <w:color w:val="000000"/>
      <w:spacing w:val="-2"/>
      <w:kern w:val="20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18"/>
      </w:tabs>
      <w:suppressAutoHyphens/>
      <w:jc w:val="center"/>
      <w:outlineLvl w:val="0"/>
    </w:pPr>
    <w:rPr>
      <w:i/>
      <w:snapToGrid w:val="0"/>
      <w:kern w:val="2"/>
    </w:rPr>
  </w:style>
  <w:style w:type="paragraph" w:styleId="Heading2">
    <w:name w:val="heading 2"/>
    <w:basedOn w:val="Normal"/>
    <w:next w:val="Normal"/>
    <w:qFormat/>
    <w:pPr>
      <w:keepNext/>
      <w:tabs>
        <w:tab w:val="center" w:pos="4820"/>
      </w:tabs>
      <w:jc w:val="center"/>
      <w:outlineLvl w:val="1"/>
    </w:pPr>
    <w:rPr>
      <w:b/>
      <w:kern w:val="2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11E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</w:rPr>
  </w:style>
  <w:style w:type="paragraph" w:styleId="Header">
    <w:name w:val="header"/>
    <w:basedOn w:val="Normal"/>
    <w:pPr>
      <w:jc w:val="center"/>
    </w:pPr>
  </w:style>
  <w:style w:type="paragraph" w:styleId="Footer">
    <w:name w:val="footer"/>
    <w:basedOn w:val="Normal"/>
    <w:pPr>
      <w:pBdr>
        <w:top w:val="single" w:sz="4" w:space="5" w:color="auto"/>
      </w:pBdr>
      <w:spacing w:before="600" w:after="0"/>
      <w:jc w:val="center"/>
    </w:pPr>
    <w:rPr>
      <w:kern w:val="16"/>
      <w:sz w:val="16"/>
    </w:rPr>
  </w:style>
  <w:style w:type="paragraph" w:customStyle="1" w:styleId="StyleHd1AllCapsComplexArialComplex11ptNotAllcaps">
    <w:name w:val="Style Hd1=AllCaps + (Complex) Arial (Complex) 11 pt Not All caps"/>
    <w:basedOn w:val="Hd1AllCaps"/>
    <w:link w:val="StyleHd1AllCapsComplexArialComplex11ptNotAllcapsChar"/>
    <w:rsid w:val="00121063"/>
    <w:rPr>
      <w:rFonts w:cs="Arial"/>
      <w:caps w:val="0"/>
      <w:szCs w:val="22"/>
    </w:rPr>
  </w:style>
  <w:style w:type="character" w:styleId="PageNumber">
    <w:name w:val="page number"/>
    <w:basedOn w:val="DefaultParagraphFont"/>
    <w:rPr>
      <w:rFonts w:ascii="Arial" w:hAnsi="Arial"/>
      <w:noProof w:val="0"/>
      <w:sz w:val="20"/>
      <w:lang w:val="en-GB"/>
    </w:rPr>
  </w:style>
  <w:style w:type="paragraph" w:customStyle="1" w:styleId="Hd1AllCaps">
    <w:name w:val="Hd1=AllCaps"/>
    <w:basedOn w:val="Normal"/>
    <w:next w:val="Normal"/>
    <w:link w:val="Hd1AllCapsChar"/>
    <w:rsid w:val="00BA6E62"/>
    <w:pPr>
      <w:keepNext/>
      <w:keepLines/>
      <w:widowControl w:val="0"/>
      <w:suppressAutoHyphens/>
      <w:jc w:val="center"/>
    </w:pPr>
    <w:rPr>
      <w:caps/>
      <w:sz w:val="22"/>
    </w:rPr>
  </w:style>
  <w:style w:type="paragraph" w:customStyle="1" w:styleId="Number">
    <w:name w:val="Number"/>
    <w:basedOn w:val="Normal"/>
    <w:next w:val="Normal"/>
    <w:rsid w:val="00973A99"/>
    <w:pPr>
      <w:keepNext/>
      <w:keepLines/>
      <w:widowControl w:val="0"/>
      <w:tabs>
        <w:tab w:val="clear" w:pos="397"/>
        <w:tab w:val="clear" w:pos="794"/>
        <w:tab w:val="clear" w:pos="1191"/>
        <w:tab w:val="clear" w:pos="1588"/>
        <w:tab w:val="clear" w:pos="1985"/>
        <w:tab w:val="right" w:pos="9639"/>
      </w:tabs>
      <w:suppressAutoHyphens/>
      <w:spacing w:after="520"/>
      <w:jc w:val="left"/>
    </w:pPr>
    <w:rPr>
      <w:sz w:val="22"/>
    </w:rPr>
  </w:style>
  <w:style w:type="paragraph" w:customStyle="1" w:styleId="hg1">
    <w:name w:val="hg1"/>
    <w:basedOn w:val="Normal"/>
    <w:next w:val="Normal"/>
    <w:link w:val="hg1Char"/>
    <w:rsid w:val="00827150"/>
    <w:pPr>
      <w:suppressAutoHyphens/>
      <w:ind w:left="397" w:hanging="397"/>
    </w:pPr>
    <w:rPr>
      <w:color w:val="auto"/>
      <w:kern w:val="0"/>
    </w:rPr>
  </w:style>
  <w:style w:type="paragraph" w:customStyle="1" w:styleId="hg2">
    <w:name w:val="hg2"/>
    <w:basedOn w:val="Normal"/>
    <w:next w:val="Normal"/>
    <w:rsid w:val="00827150"/>
    <w:pPr>
      <w:suppressAutoHyphens/>
      <w:ind w:left="794" w:hanging="794"/>
    </w:pPr>
    <w:rPr>
      <w:color w:val="auto"/>
      <w:kern w:val="0"/>
    </w:rPr>
  </w:style>
  <w:style w:type="paragraph" w:customStyle="1" w:styleId="hg3">
    <w:name w:val="hg3"/>
    <w:basedOn w:val="Normal"/>
    <w:next w:val="Normal"/>
    <w:rsid w:val="00827150"/>
    <w:pPr>
      <w:tabs>
        <w:tab w:val="clear" w:pos="397"/>
      </w:tabs>
      <w:suppressAutoHyphens/>
      <w:ind w:left="1191" w:hanging="1191"/>
    </w:pPr>
    <w:rPr>
      <w:color w:val="auto"/>
      <w:kern w:val="0"/>
    </w:rPr>
  </w:style>
  <w:style w:type="paragraph" w:customStyle="1" w:styleId="hg4">
    <w:name w:val="hg4"/>
    <w:basedOn w:val="Normal"/>
    <w:next w:val="Normal"/>
    <w:rsid w:val="00827150"/>
    <w:pPr>
      <w:tabs>
        <w:tab w:val="clear" w:pos="397"/>
        <w:tab w:val="clear" w:pos="794"/>
        <w:tab w:val="clear" w:pos="1985"/>
      </w:tabs>
      <w:ind w:left="1588" w:hanging="1588"/>
    </w:pPr>
    <w:rPr>
      <w:color w:val="auto"/>
      <w:kern w:val="0"/>
    </w:rPr>
  </w:style>
  <w:style w:type="paragraph" w:customStyle="1" w:styleId="hg5">
    <w:name w:val="hg5"/>
    <w:basedOn w:val="Normal"/>
    <w:next w:val="Normal"/>
    <w:rsid w:val="00827150"/>
    <w:pPr>
      <w:tabs>
        <w:tab w:val="clear" w:pos="397"/>
        <w:tab w:val="clear" w:pos="794"/>
        <w:tab w:val="clear" w:pos="1191"/>
      </w:tabs>
      <w:suppressAutoHyphens/>
      <w:ind w:left="1985" w:hanging="1985"/>
    </w:pPr>
    <w:rPr>
      <w:color w:val="auto"/>
      <w:kern w:val="0"/>
    </w:rPr>
  </w:style>
  <w:style w:type="paragraph" w:customStyle="1" w:styleId="Hd2Underlined">
    <w:name w:val="Hd2=Underlined"/>
    <w:basedOn w:val="Normal"/>
    <w:next w:val="Normal"/>
    <w:rsid w:val="00BA6E62"/>
    <w:pPr>
      <w:keepNext/>
      <w:keepLines/>
      <w:widowControl w:val="0"/>
      <w:suppressAutoHyphens/>
      <w:spacing w:after="520"/>
      <w:jc w:val="center"/>
    </w:pPr>
    <w:rPr>
      <w:sz w:val="22"/>
      <w:u w:val="single"/>
    </w:rPr>
  </w:style>
  <w:style w:type="paragraph" w:customStyle="1" w:styleId="Hd-header">
    <w:name w:val="Hd-header"/>
    <w:basedOn w:val="Normal"/>
    <w:next w:val="Normal"/>
    <w:pPr>
      <w:spacing w:after="800"/>
      <w:jc w:val="center"/>
    </w:pPr>
    <w:rPr>
      <w:b/>
      <w:caps/>
      <w:kern w:val="28"/>
      <w:sz w:val="28"/>
    </w:rPr>
  </w:style>
  <w:style w:type="paragraph" w:customStyle="1" w:styleId="Hd0">
    <w:name w:val="Hd0"/>
    <w:basedOn w:val="Normal"/>
    <w:next w:val="Normal"/>
    <w:pPr>
      <w:keepNext/>
      <w:keepLines/>
      <w:suppressAutoHyphens/>
      <w:jc w:val="left"/>
    </w:pPr>
    <w:rPr>
      <w:kern w:val="2"/>
      <w:u w:val="single"/>
    </w:rPr>
  </w:style>
  <w:style w:type="paragraph" w:customStyle="1" w:styleId="HdBold">
    <w:name w:val="HdBold"/>
    <w:basedOn w:val="Normal"/>
    <w:next w:val="Normal"/>
    <w:pPr>
      <w:keepNext/>
      <w:keepLines/>
      <w:spacing w:before="200" w:after="100"/>
      <w:jc w:val="center"/>
    </w:pPr>
    <w:rPr>
      <w:b/>
      <w:kern w:val="2"/>
    </w:rPr>
  </w:style>
  <w:style w:type="paragraph" w:customStyle="1" w:styleId="HdBoldCAPS">
    <w:name w:val="HdBoldCAPS"/>
    <w:basedOn w:val="HdBold"/>
    <w:next w:val="Normal"/>
    <w:rPr>
      <w:caps/>
    </w:rPr>
  </w:style>
  <w:style w:type="paragraph" w:customStyle="1" w:styleId="Hd1">
    <w:name w:val="Hd1"/>
    <w:basedOn w:val="Hd0"/>
    <w:next w:val="Normal"/>
    <w:pPr>
      <w:ind w:left="397"/>
    </w:pPr>
  </w:style>
  <w:style w:type="paragraph" w:customStyle="1" w:styleId="Hd2">
    <w:name w:val="Hd2"/>
    <w:basedOn w:val="Hd0"/>
    <w:next w:val="Normal"/>
    <w:pPr>
      <w:ind w:left="794"/>
    </w:pPr>
  </w:style>
  <w:style w:type="paragraph" w:customStyle="1" w:styleId="Hd3">
    <w:name w:val="Hd3"/>
    <w:basedOn w:val="Hd0"/>
    <w:next w:val="Normal"/>
    <w:pPr>
      <w:ind w:left="1191"/>
    </w:pPr>
  </w:style>
  <w:style w:type="paragraph" w:customStyle="1" w:styleId="Hd4">
    <w:name w:val="Hd4"/>
    <w:basedOn w:val="Hd0"/>
    <w:next w:val="Normal"/>
    <w:pPr>
      <w:ind w:left="1588"/>
    </w:pPr>
  </w:style>
  <w:style w:type="paragraph" w:customStyle="1" w:styleId="Hd5">
    <w:name w:val="Hd5"/>
    <w:basedOn w:val="Hd0"/>
    <w:next w:val="Normal"/>
    <w:pPr>
      <w:ind w:left="1985"/>
    </w:pPr>
  </w:style>
  <w:style w:type="paragraph" w:customStyle="1" w:styleId="Keep">
    <w:name w:val="Keep"/>
    <w:basedOn w:val="Normal"/>
    <w:next w:val="Normal"/>
    <w:pPr>
      <w:keepNext/>
      <w:keepLines/>
    </w:pPr>
  </w:style>
  <w:style w:type="character" w:customStyle="1" w:styleId="Hd1AllCapsChar">
    <w:name w:val="Hd1=AllCaps Char"/>
    <w:basedOn w:val="DefaultParagraphFont"/>
    <w:link w:val="Hd1AllCaps"/>
    <w:rsid w:val="00121063"/>
    <w:rPr>
      <w:rFonts w:ascii="Arial" w:hAnsi="Arial"/>
      <w:caps/>
      <w:color w:val="000000"/>
      <w:spacing w:val="-2"/>
      <w:kern w:val="22"/>
      <w:sz w:val="22"/>
      <w:lang w:val="en-GB" w:eastAsia="en-US" w:bidi="ar-SA"/>
    </w:rPr>
  </w:style>
  <w:style w:type="character" w:customStyle="1" w:styleId="StyleHd1AllCapsComplexArialComplex11ptNotAllcapsChar">
    <w:name w:val="Style Hd1=AllCaps + (Complex) Arial (Complex) 11 pt Not All caps Char"/>
    <w:basedOn w:val="Hd1AllCapsChar"/>
    <w:link w:val="StyleHd1AllCapsComplexArialComplex11ptNotAllcaps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StyleHd2UnderlinedComplexArialComplex11pt">
    <w:name w:val="Style Hd2=Underlined + (Complex) Arial (Complex) 11 pt"/>
    <w:basedOn w:val="Hd2Underlined"/>
    <w:rsid w:val="00121063"/>
    <w:rPr>
      <w:rFonts w:cs="Arial"/>
      <w:szCs w:val="22"/>
    </w:rPr>
  </w:style>
  <w:style w:type="paragraph" w:customStyle="1" w:styleId="StyleHd1AllCapsComplexArialComplex11pt">
    <w:name w:val="Style Hd1=AllCaps + (Complex) Arial (Complex) 11 pt"/>
    <w:basedOn w:val="Hd1AllCaps"/>
    <w:link w:val="StyleHd1AllCapsComplexArialComplex11ptChar"/>
    <w:rsid w:val="00121063"/>
    <w:rPr>
      <w:rFonts w:cs="Arial"/>
      <w:szCs w:val="22"/>
    </w:rPr>
  </w:style>
  <w:style w:type="character" w:customStyle="1" w:styleId="StyleHd1AllCapsComplexArialComplex11ptChar">
    <w:name w:val="Style Hd1=AllCaps + (Complex) Arial (Complex) 11 pt Char"/>
    <w:basedOn w:val="Hd1AllCapsChar"/>
    <w:link w:val="StyleHd1AllCapsComplexArialComplex11pt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Titleend">
    <w:name w:val="Title end"/>
    <w:basedOn w:val="Normal"/>
    <w:next w:val="Normal"/>
    <w:rsid w:val="00E40CA5"/>
    <w:pPr>
      <w:spacing w:after="480"/>
      <w:jc w:val="center"/>
    </w:pPr>
    <w:rPr>
      <w:color w:val="auto"/>
      <w:kern w:val="0"/>
      <w:sz w:val="22"/>
      <w:u w:val="words"/>
    </w:rPr>
  </w:style>
  <w:style w:type="paragraph" w:customStyle="1" w:styleId="Titlestart">
    <w:name w:val="Title start"/>
    <w:basedOn w:val="Normal"/>
    <w:next w:val="Normal"/>
    <w:rsid w:val="005B51E3"/>
    <w:pPr>
      <w:suppressAutoHyphens/>
      <w:jc w:val="center"/>
    </w:pPr>
    <w:rPr>
      <w:caps/>
      <w:color w:val="auto"/>
      <w:kern w:val="0"/>
      <w:sz w:val="22"/>
    </w:rPr>
  </w:style>
  <w:style w:type="character" w:customStyle="1" w:styleId="hg1Char">
    <w:name w:val="hg1 Char"/>
    <w:link w:val="hg1"/>
    <w:rsid w:val="00F8316D"/>
    <w:rPr>
      <w:rFonts w:ascii="Arial" w:hAnsi="Arial"/>
      <w:spacing w:val="-2"/>
      <w:lang w:eastAsia="en-US"/>
    </w:rPr>
  </w:style>
  <w:style w:type="paragraph" w:styleId="FootnoteText">
    <w:name w:val="footnote text"/>
    <w:basedOn w:val="Normal"/>
    <w:link w:val="FootnoteTextChar"/>
    <w:autoRedefine/>
    <w:semiHidden/>
    <w:qFormat/>
    <w:rsid w:val="00D35A9A"/>
    <w:pPr>
      <w:spacing w:before="100" w:after="0"/>
      <w:ind w:left="397" w:hanging="397"/>
    </w:pPr>
    <w:rPr>
      <w:kern w:val="22"/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D35A9A"/>
    <w:rPr>
      <w:rFonts w:ascii="Arial" w:hAnsi="Arial"/>
      <w:color w:val="000000"/>
      <w:spacing w:val="-2"/>
      <w:kern w:val="22"/>
      <w:sz w:val="16"/>
      <w:lang w:eastAsia="en-US"/>
    </w:rPr>
  </w:style>
  <w:style w:type="character" w:styleId="FootnoteReference">
    <w:name w:val="footnote reference"/>
    <w:rsid w:val="00F8316D"/>
    <w:rPr>
      <w:vertAlign w:val="superscript"/>
    </w:rPr>
  </w:style>
  <w:style w:type="character" w:styleId="Hyperlink">
    <w:name w:val="Hyperlink"/>
    <w:rsid w:val="00F8316D"/>
    <w:rPr>
      <w:color w:val="0000FF"/>
      <w:u w:val="single"/>
    </w:rPr>
  </w:style>
  <w:style w:type="paragraph" w:styleId="NoSpacing">
    <w:name w:val="No Spacing"/>
    <w:uiPriority w:val="1"/>
    <w:qFormat/>
    <w:rsid w:val="001406CC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1406CC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color w:val="auto"/>
      <w:spacing w:val="0"/>
      <w:kern w:val="0"/>
      <w:sz w:val="22"/>
      <w:szCs w:val="2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40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6CC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after="160"/>
      <w:jc w:val="left"/>
    </w:pPr>
    <w:rPr>
      <w:rFonts w:asciiTheme="minorHAnsi" w:eastAsiaTheme="minorEastAsia" w:hAnsiTheme="minorHAnsi" w:cstheme="minorBidi"/>
      <w:color w:val="auto"/>
      <w:spacing w:val="0"/>
      <w:kern w:val="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6CC"/>
    <w:rPr>
      <w:rFonts w:asciiTheme="minorHAnsi" w:eastAsiaTheme="minorEastAsia" w:hAnsiTheme="minorHAnsi" w:cstheme="minorBidi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406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06CC"/>
    <w:rPr>
      <w:rFonts w:ascii="Segoe UI" w:hAnsi="Segoe UI" w:cs="Segoe UI"/>
      <w:color w:val="000000"/>
      <w:spacing w:val="-2"/>
      <w:kern w:val="20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613B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jc w:val="both"/>
    </w:pPr>
    <w:rPr>
      <w:rFonts w:ascii="Arial" w:eastAsia="Times New Roman" w:hAnsi="Arial" w:cs="Times New Roman"/>
      <w:b/>
      <w:bCs/>
      <w:color w:val="000000"/>
      <w:spacing w:val="-2"/>
      <w:kern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3613B"/>
    <w:rPr>
      <w:rFonts w:ascii="Arial" w:eastAsiaTheme="minorEastAsia" w:hAnsi="Arial" w:cstheme="minorBidi"/>
      <w:b/>
      <w:bCs/>
      <w:color w:val="000000"/>
      <w:spacing w:val="-2"/>
      <w:kern w:val="20"/>
      <w:lang w:val="en-US" w:eastAsia="en-US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210A53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2F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C2DE9"/>
    <w:rPr>
      <w:color w:val="800080" w:themeColor="followedHyperlink"/>
      <w:u w:val="single"/>
    </w:rPr>
  </w:style>
  <w:style w:type="table" w:styleId="TableGrid">
    <w:name w:val="Table Grid"/>
    <w:basedOn w:val="TableNormal"/>
    <w:rsid w:val="0059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D11E36"/>
    <w:rPr>
      <w:rFonts w:asciiTheme="majorHAnsi" w:eastAsiaTheme="majorEastAsia" w:hAnsiTheme="majorHAnsi" w:cstheme="majorBidi"/>
      <w:color w:val="243F60" w:themeColor="accent1" w:themeShade="7F"/>
      <w:spacing w:val="-2"/>
      <w:kern w:val="2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1E36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  <w:jc w:val="left"/>
    </w:pPr>
    <w:rPr>
      <w:rFonts w:ascii="Times New Roman" w:hAnsi="Times New Roman"/>
      <w:color w:val="auto"/>
      <w:spacing w:val="0"/>
      <w:kern w:val="0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D11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9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367562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672604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135562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024669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45424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042076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8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2418688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07462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876546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.camarena@u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9692E6-0924-4513-B2C3-F0E55CB1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Notification to the Parties No. 2017/</vt:lpstr>
      <vt:lpstr>Notification to the Parties No. 2017/</vt:lpstr>
    </vt:vector>
  </TitlesOfParts>
  <Company>United Nations Office at Geneva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the Parties No. 2020/023-A</dc:title>
  <dc:creator>CITES Secretariat</dc:creator>
  <cp:lastModifiedBy>Victoria Zentilli del Campo</cp:lastModifiedBy>
  <cp:revision>6</cp:revision>
  <cp:lastPrinted>1999-11-08T10:59:00Z</cp:lastPrinted>
  <dcterms:created xsi:type="dcterms:W3CDTF">2020-03-11T07:36:00Z</dcterms:created>
  <dcterms:modified xsi:type="dcterms:W3CDTF">2020-03-11T07:47:00Z</dcterms:modified>
</cp:coreProperties>
</file>